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ED" w:rsidRPr="00765DDD" w:rsidRDefault="000861ED" w:rsidP="000861ED">
      <w:pPr>
        <w:rPr>
          <w:b/>
        </w:rPr>
      </w:pPr>
      <w:r>
        <w:rPr>
          <w:b/>
        </w:rPr>
        <w:t xml:space="preserve">VII) </w:t>
      </w:r>
      <w:r w:rsidRPr="00765DDD">
        <w:rPr>
          <w:b/>
        </w:rPr>
        <w:t>Ejercicios de repaso para el segundo parcial</w:t>
      </w:r>
    </w:p>
    <w:p w:rsidR="000861ED" w:rsidRPr="00B839C0" w:rsidRDefault="000861ED" w:rsidP="000861ED">
      <w:pPr>
        <w:rPr>
          <w:sz w:val="22"/>
          <w:szCs w:val="22"/>
        </w:rPr>
      </w:pPr>
    </w:p>
    <w:p w:rsidR="000861ED" w:rsidRPr="00B839C0" w:rsidRDefault="000861ED" w:rsidP="000861ED">
      <w:pPr>
        <w:rPr>
          <w:sz w:val="22"/>
          <w:szCs w:val="22"/>
        </w:rPr>
        <w:sectPr w:rsidR="000861ED" w:rsidRPr="00B839C0" w:rsidSect="000861ED">
          <w:footerReference w:type="even" r:id="rId6"/>
          <w:footerReference w:type="default" r:id="rId7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0861ED" w:rsidRPr="00765DDD" w:rsidRDefault="000861ED" w:rsidP="000861ED">
      <w:r w:rsidRPr="00765DDD">
        <w:lastRenderedPageBreak/>
        <w:t>1.- Considere las siguientes afirmaciones:</w:t>
      </w:r>
    </w:p>
    <w:p w:rsidR="000861ED" w:rsidRPr="00765DDD" w:rsidRDefault="000861ED" w:rsidP="000861ED">
      <w:r w:rsidRPr="00765DDD">
        <w:t>A: Cada predicción verificada de una hipótesis indica que la hipótesis tiene mayor probabilidad de ser verdadera.</w:t>
      </w:r>
    </w:p>
    <w:p w:rsidR="000861ED" w:rsidRPr="00765DDD" w:rsidRDefault="000861ED" w:rsidP="000861ED">
      <w:r w:rsidRPr="00765DDD">
        <w:t>B: Una hipótesis puede tener una alta probabilidad de ser verdadera, pero en el futuro podría ser refutada.</w:t>
      </w:r>
    </w:p>
    <w:tbl>
      <w:tblPr>
        <w:tblW w:w="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269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falsacionista sostendría A pero no B.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falsacionista sostendría B pero no 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falsacionista sostendría A y B.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falsacionista no sostendría ninguna.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pPr>
        <w:tabs>
          <w:tab w:val="left" w:pos="180"/>
        </w:tabs>
      </w:pPr>
      <w:r w:rsidRPr="00765DDD">
        <w:t>2.- Según Kuhn: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01"/>
        <w:gridCol w:w="4285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La inconmensurabilidad entre paradigmas no indica que éstos no se puedan comparar.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Hay progreso cuando se refuta un paradigma y se formula otro más audaz.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 xml:space="preserve">Una revolución significa un progreso cuando el nuevo paradigma pasa satisfactoriamente las contrastaciones a las que se lo somete. 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3.- Cuando alguna predicción de una teoría no se cumple: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Se debe modificar alguna de las hipótesis del cinturón protector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Se debe modificar alguna hipótesis auxiliar según el falsacionismo.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Cierto conjunto de enunciados no se cuestionan según Popper.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Se trata de resolver el problema apelando a hipótesis ad hoc según Lakatos.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pPr>
        <w:tabs>
          <w:tab w:val="left" w:pos="180"/>
        </w:tabs>
      </w:pPr>
      <w:r w:rsidRPr="00765DDD">
        <w:t>4.- La determinación de la velocidad de traslación de la Tierra en su órbita alrededor del Sol constituyó: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enigma del paradigma geocéntrico que resolvió Kepler,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Una anomalía del programa heliocéntrico que no pudo resolver Ptolomeo, según Kuhn.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problema sin sentido dentro del paradigma geocéntrico, según Kuhn.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éxito del programa copernicano debida al trabajo de Kepler, según  Lakatos.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lastRenderedPageBreak/>
        <w:t>5.- Para explicar la retrogradación de los planetas, Ptolomeo introdujo epiciclos en las órbitas. Este es un ejemplo: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resolución de anomalías mediante hipótesis ad hoc, según Popper.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resolución de enigmas indicado por el paradigma,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solución aceptable dentro del paradigma, según Kuhn.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6.- Un semáforo en una esquina con la luz roja encendida: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Es un índice que indica que los conductores deben detenerse.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Es un ícono que indica que los conductores deben detenerse.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Es un índice, porque obliga a los conductores que detenerse.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7.- Son aspectos semánticos del lenguaje:</w:t>
      </w:r>
    </w:p>
    <w:tbl>
      <w:tblPr>
        <w:tblW w:w="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269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Que el artículo y el adjetivo deben concordar en género y número con el sustantivo.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Que una oración, en un determinado contexto, cumpla una función directiva.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Que una palabra puede entenderse de dos maneras distintas.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8.- Considere el sistema axiomático:</w:t>
      </w:r>
    </w:p>
    <w:p w:rsidR="000861ED" w:rsidRPr="00765DDD" w:rsidRDefault="000861ED" w:rsidP="000861ED">
      <w:r w:rsidRPr="00765DDD">
        <w:t>A1: Todo T se relaciona con más de dos Q</w:t>
      </w:r>
    </w:p>
    <w:p w:rsidR="000861ED" w:rsidRPr="00765DDD" w:rsidRDefault="000861ED" w:rsidP="000861ED">
      <w:r w:rsidRPr="00765DDD">
        <w:t>A2: Existe un T que se relaciona con dos Q exactamente</w:t>
      </w:r>
    </w:p>
    <w:p w:rsidR="000861ED" w:rsidRPr="00765DDD" w:rsidRDefault="000861ED" w:rsidP="000861ED">
      <w:r w:rsidRPr="00765DDD">
        <w:t xml:space="preserve">A3: Todo T se relaciona con exactamente cinco Q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es inconsistente porque A3 se deduce de A1.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es inconsistente porque A3 no se deduce de A1.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En una interpretación no pueden ser verdaderos los tres axiomas simultáneamente.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no puede tener correlato fáctico.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 xml:space="preserve">9.- “El objetivo de una ciencia social es la explicación causal de la conducta humana </w:t>
      </w:r>
      <w:r w:rsidRPr="00765DDD">
        <w:lastRenderedPageBreak/>
        <w:t>como medio de su comprensión”. Esta afirmación refleja: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La posición de Durkheim.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La posición de Dilthey.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 xml:space="preserve"> La posición de Gadamer.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10.- “La captación subjetiva de las vivencias de los actores sociales permite la comprensión de sus acciones, pero no es una base para su predicción”. Esta afirmación refleja: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La posición historicista.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La posición positivista.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monismo metodológico.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ideal matematizante aplicado a las ciencias sociales.</w:t>
            </w:r>
          </w:p>
        </w:tc>
      </w:tr>
    </w:tbl>
    <w:p w:rsidR="00A04107" w:rsidRDefault="00A04107" w:rsidP="000861ED"/>
    <w:p w:rsidR="000861ED" w:rsidRPr="00765DDD" w:rsidRDefault="000861ED" w:rsidP="000861ED">
      <w:r w:rsidRPr="00765DDD">
        <w:t>11.- Según los inductivistas:</w:t>
      </w:r>
    </w:p>
    <w:tbl>
      <w:tblPr>
        <w:tblW w:w="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269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Una teoría  no tiene ninguna probabilidad de ser verdadera hasta que se encuentre alguna predicción que no se verifica.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Una teoría tiene cierta probabilidad de ser verdadera hasta que se encuentre alguna predicción que no se verifica.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Una teoría es verdadera hasta que se encuentre alguna predicción que no se verifica.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 xml:space="preserve">12.- Según Kuhn 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297"/>
        <w:gridCol w:w="4289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Los paradigmas son sometidos a contrastación durante la ciencia normal y aquellos que son refutados se abandonan.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Los paradigmas son sometidos a contrastación durante una revolución y aquel que es verificado se adopta para entrar en un nuevo período de ciencia normal.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Los paradigmas son sometidos a contrastación siguiendo la heurística negativa.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/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13.- Cuando alguna predicción de una teoría no se cumple: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Se debe modificar alguna de las hipótesis del cinturón protector según Popper.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Se debe modificar alguna hipótesis auxiliar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 xml:space="preserve">Cierto conjunto de enunciados  del </w:t>
            </w:r>
            <w:r w:rsidRPr="00765DDD">
              <w:lastRenderedPageBreak/>
              <w:t>programa se mantienen sin modificación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Se salva el programa apelando a hipótesis ad-hoc según Popper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pPr>
        <w:tabs>
          <w:tab w:val="left" w:pos="180"/>
        </w:tabs>
      </w:pPr>
      <w:r w:rsidRPr="00765DDD">
        <w:t>14.- La determinación de la velocidad de traslación de la Tierra en su órbita alrededor del Sol constituyó: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Una anomalía del programa heliocéntrico que no pudo resolver Ptolomeo, según Kuhn.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problema sin sentido dentro del paradigma geocéntrico,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enigma del paradigma heliocéntrico que pudo resolver Kepler, según Kuhn.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Un ejemplo de la aplicación de la heurística positiva, según Lakatos.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15.- La introducción de epiciclos por parte de Ptolomeo para dar cuenta de la retrogradación de Marte es un ejemplo: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resolución de un enigma indicado por el paradigma, según Kuhn.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aplicación de la heurística positiva ante una falsación, según Lakatos.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propuesta de hipótesis ad hoc que evita abandonar una teoría, según Popper.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16.- Un semáforo en una esquina con la luz roja encendida: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Es un indicio, porque indica que los conductores deben detenerse.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Es un símbolo porque su relación con lo que representa es puramente arbitraria.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Es un ícono porque contiene un mensaje para los conductores.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17.- Son aspectos sintácticos del lenguaje: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Que el artículo y el adjetivo deben concordar en género y número con el sustantivo.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Que una oración, en un determinado contexto,  cumpla una función directiva.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Que una palabra puede entenderse de dos maneras distintas en el mismo contexto.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18.- Considere el sistema axiomático:</w:t>
      </w:r>
    </w:p>
    <w:p w:rsidR="000861ED" w:rsidRPr="00765DDD" w:rsidRDefault="000861ED" w:rsidP="000861ED">
      <w:r w:rsidRPr="00765DDD">
        <w:lastRenderedPageBreak/>
        <w:t>A1: Todo T se relaciona con más de dos Q</w:t>
      </w:r>
    </w:p>
    <w:p w:rsidR="000861ED" w:rsidRPr="00765DDD" w:rsidRDefault="000861ED" w:rsidP="000861ED">
      <w:r w:rsidRPr="00765DDD">
        <w:t>A2: Existe un T que se relaciona con tres  Q exactamente</w:t>
      </w:r>
    </w:p>
    <w:p w:rsidR="000861ED" w:rsidRPr="00765DDD" w:rsidRDefault="000861ED" w:rsidP="000861ED">
      <w:r w:rsidRPr="00765DDD">
        <w:t xml:space="preserve">A3: Todo T se relaciona con menos de cinco Q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es inconsistente porque ninguno de los axiomas se deduce de los otros.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es incompleto porque “Existe un T que se relaciona con cuatro  Q exactamente” es teorema pero su negación no lo es.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es incompleto porque “Existe un T que se relaciona con cuatro  Q exactamente” no es teorema y su negación tampoco lo es.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El sistema es inconsistente porque toda interpretación es modelo del mismo.</w:t>
            </w:r>
          </w:p>
        </w:tc>
      </w:tr>
    </w:tbl>
    <w:p w:rsidR="000861ED" w:rsidRPr="00765DDD" w:rsidRDefault="000861ED" w:rsidP="000861ED"/>
    <w:p w:rsidR="000861ED" w:rsidRPr="00765DDD" w:rsidRDefault="000861ED" w:rsidP="000861ED">
      <w:r w:rsidRPr="00765DDD">
        <w:t>19.- “El objetivo de una ciencia social debe ser encontrar leyes que permitan explicar causalmente la conducta humana”. Esta afirmación es característica: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una posición positivista.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>
            <w:r w:rsidRPr="00765DDD"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una posición naturalista.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De una posición historicista.</w:t>
            </w:r>
          </w:p>
        </w:tc>
      </w:tr>
      <w:tr w:rsidR="000861ED" w:rsidRPr="00765DDD">
        <w:tc>
          <w:tcPr>
            <w:tcW w:w="288" w:type="dxa"/>
            <w:shd w:val="clear" w:color="auto" w:fill="auto"/>
          </w:tcPr>
          <w:p w:rsidR="000861ED" w:rsidRPr="00765DDD" w:rsidRDefault="000861ED" w:rsidP="000861ED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61ED" w:rsidRPr="00765DDD" w:rsidRDefault="000861ED" w:rsidP="000861ED">
            <w:r w:rsidRPr="00765DDD">
              <w:t>Ninguna de las anteriores es correcta.</w:t>
            </w:r>
          </w:p>
        </w:tc>
      </w:tr>
    </w:tbl>
    <w:p w:rsidR="000861ED" w:rsidRDefault="000861ED" w:rsidP="000861ED"/>
    <w:p w:rsidR="00A04107" w:rsidRDefault="00A04107" w:rsidP="000861ED">
      <w:r w:rsidRPr="00765DDD">
        <w:t>20.- “El investigador debe captar subjetivamente las vivencias de los actores sociales para explicar y predecir sus acciones”. Esta afirmación refleja la posición: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317"/>
      </w:tblGrid>
      <w:tr w:rsidR="00A04107" w:rsidRPr="00765DDD">
        <w:tc>
          <w:tcPr>
            <w:tcW w:w="288" w:type="dxa"/>
            <w:shd w:val="clear" w:color="auto" w:fill="auto"/>
          </w:tcPr>
          <w:p w:rsidR="00A04107" w:rsidRPr="00765DDD" w:rsidRDefault="00A04107" w:rsidP="00600AD8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4107" w:rsidRPr="00765DDD" w:rsidRDefault="00A04107" w:rsidP="00600AD8">
            <w:r w:rsidRPr="00765DDD">
              <w:t>De Durkheim, no de Dilthey.</w:t>
            </w:r>
          </w:p>
        </w:tc>
      </w:tr>
      <w:tr w:rsidR="00A04107" w:rsidRPr="00765DDD">
        <w:tc>
          <w:tcPr>
            <w:tcW w:w="288" w:type="dxa"/>
            <w:shd w:val="clear" w:color="auto" w:fill="auto"/>
          </w:tcPr>
          <w:p w:rsidR="00A04107" w:rsidRPr="00765DDD" w:rsidRDefault="00A04107" w:rsidP="00600AD8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4107" w:rsidRPr="00765DDD" w:rsidRDefault="00A04107" w:rsidP="00600AD8">
            <w:r w:rsidRPr="00765DDD">
              <w:t>De Dilthey, no de Durkheim.</w:t>
            </w:r>
          </w:p>
        </w:tc>
      </w:tr>
      <w:tr w:rsidR="00A04107" w:rsidRPr="00765DDD">
        <w:tc>
          <w:tcPr>
            <w:tcW w:w="288" w:type="dxa"/>
            <w:shd w:val="clear" w:color="auto" w:fill="auto"/>
          </w:tcPr>
          <w:p w:rsidR="00A04107" w:rsidRPr="00765DDD" w:rsidRDefault="00A04107" w:rsidP="00600AD8"/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4107" w:rsidRPr="00765DDD" w:rsidRDefault="00A04107" w:rsidP="00600AD8">
            <w:r w:rsidRPr="00765DDD">
              <w:t>De Dilthey y de Gadamer.</w:t>
            </w:r>
          </w:p>
        </w:tc>
      </w:tr>
      <w:tr w:rsidR="00A04107" w:rsidRPr="00765DDD">
        <w:tc>
          <w:tcPr>
            <w:tcW w:w="288" w:type="dxa"/>
            <w:shd w:val="clear" w:color="auto" w:fill="auto"/>
          </w:tcPr>
          <w:p w:rsidR="00A04107" w:rsidRPr="00765DDD" w:rsidRDefault="00A04107" w:rsidP="00600AD8">
            <w:r>
              <w:t>x</w:t>
            </w:r>
          </w:p>
        </w:tc>
        <w:tc>
          <w:tcPr>
            <w:tcW w:w="4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4107" w:rsidRPr="00765DDD" w:rsidRDefault="00A04107" w:rsidP="00600AD8">
            <w:r>
              <w:t>De ninguno de ellos</w:t>
            </w:r>
          </w:p>
        </w:tc>
      </w:tr>
    </w:tbl>
    <w:p w:rsidR="00A04107" w:rsidRDefault="00A04107" w:rsidP="00A04107"/>
    <w:p w:rsidR="00A04107" w:rsidRPr="00765DDD" w:rsidRDefault="00A04107" w:rsidP="00A04107">
      <w:r w:rsidRPr="00765DDD">
        <w:t>21- Según los inductivistas,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4"/>
        <w:gridCol w:w="3846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acumulación de corroboraciones demuestra la verdad de una teoría.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refutaciones no deben tenerse en cuenta cuando una teoría ha demostrado tener una alta probabilidad de ser verdadera..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al aumentar el número de casos de corroboración aumenta la probabilidad de que la teoría sea verdadera.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 xml:space="preserve">una teoría que tiene anomalías no tiene ninguna probabilidad de ser </w:t>
            </w:r>
            <w:r w:rsidRPr="00765DDD">
              <w:lastRenderedPageBreak/>
              <w:t>verdadera.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22- Según Kuhn, las anomalías son</w:t>
      </w:r>
    </w:p>
    <w:tbl>
      <w:tblPr>
        <w:tblW w:w="5032" w:type="dxa"/>
        <w:tblCellMar>
          <w:left w:w="70" w:type="dxa"/>
          <w:right w:w="70" w:type="dxa"/>
        </w:tblCellMar>
        <w:tblLook w:val="0000"/>
      </w:tblPr>
      <w:tblGrid>
        <w:gridCol w:w="354"/>
        <w:gridCol w:w="4678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problemas sin solución dentro del paradigma.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observaciones ya explicadas por el paradigma.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problemas cuya solución de encuentra dentro del paradigma.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los enigmas de la etapa de crisis.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23- Un programa de investigación según Lakatos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abandona cuando su núcleo central fue refutado.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no se abandona nunca ya que la heurística negativa indica como corregirlo.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abandona cuando aparece un dato que lo refuta.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24-  Según Lakatos, en el trabajo dentro de un PIC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E25D1D">
              <w:t>Los científicos evitan refutar el cinturón protector.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Frente a datos en contra se aplica la heurística negativa.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núcleo central se refuta con la heurística negativa.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Default="00A04107" w:rsidP="00A04107"/>
    <w:p w:rsidR="00A04107" w:rsidRPr="00765DDD" w:rsidRDefault="00A04107" w:rsidP="00A04107">
      <w:r w:rsidRPr="00765DDD">
        <w:t>25- Los enigmas, según Kuhn, son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problemas inexplicables para la teoría.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observaciones ya explicadas por el paradigma.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problemas cuya solución se cree que existe dentro del paradigma.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anomalías de la etapa de crisis.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26- Considere la frase siguiente: “Este papel no es para vos”. En esta oración, sacada de contexto,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problema de ambigüedad porque no se sabe a quién se refiere “vos”.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ambigüedad se debe a que el tamaño del papel no está definido y entonces es vago.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no hay problemas de ambigüedad.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problemas de ambigüedad ya que no se sabe si se refiere a papel de escribir o papel de actuación.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27- La crítica que se le puede hacer al falsacionismo es que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 más útil verificar las hipótesis que refutarlas.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algunos casos históricos muestran que las evidencias en contra se debían a fallas de alguna hipótesis auxiliar.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quedarían sin teorías ya que todas tienen anomalías.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28- Suponiendo que la hipótesis “El fondo cósmico tiene pequeñas irregularidades” pertenece al programa del Big Bang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puede modificarse ya que pertenece al núcleo central.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no puede modificarse ya que pertenece al cinturón protector.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puede modificarse ya que pertenece al cinturón protector.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no puede modificarse ya que pertenece al núcleo central.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29- Según Kuhn, el período de vigencia del paradigma aristotélico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corresponde a la preciencia.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corresponde a un período de revolución científica.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corresponde a un período de ciencia normal.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fue una etapa degenerativa del paradigma.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30- Tome el siguiente sistema axiomático:</w:t>
      </w:r>
    </w:p>
    <w:p w:rsidR="00A04107" w:rsidRPr="00765DDD" w:rsidRDefault="00A04107" w:rsidP="00A04107">
      <w:r w:rsidRPr="00765DDD">
        <w:t>A1) Todo P tiene alcance con menos de cinco S.</w:t>
      </w:r>
    </w:p>
    <w:p w:rsidR="00A04107" w:rsidRPr="00765DDD" w:rsidRDefault="00A04107" w:rsidP="00A04107">
      <w:r w:rsidRPr="00765DDD">
        <w:t>A2) Todo P tiene alcance con más de dos S.</w:t>
      </w:r>
    </w:p>
    <w:p w:rsidR="00A04107" w:rsidRPr="00765DDD" w:rsidRDefault="00A04107" w:rsidP="00A04107">
      <w:r w:rsidRPr="00765DDD">
        <w:t>A3) Existe un P que tiene alcance con tres S exactamente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1"/>
        <w:gridCol w:w="4264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es dependiente porque A3 se deduce de A1 y A2.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es incompleto.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es independiente.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tiene interpretaciones, pero ninguna de ellas puede ser modelo porque el sistema es incompleto.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lastRenderedPageBreak/>
        <w:t>31- Tome el mismo sistema axiomático de la pregunta anterior</w:t>
      </w:r>
    </w:p>
    <w:p w:rsidR="00A04107" w:rsidRPr="00765DDD" w:rsidRDefault="00A04107" w:rsidP="00A04107">
      <w:r w:rsidRPr="00765DDD">
        <w:t>y considere los enunciados:</w:t>
      </w:r>
    </w:p>
    <w:p w:rsidR="00A04107" w:rsidRPr="00765DDD" w:rsidRDefault="00A04107" w:rsidP="00A04107">
      <w:r w:rsidRPr="00765DDD">
        <w:t>E1) Existe un P que tiene alcance con cuatro S.</w:t>
      </w:r>
    </w:p>
    <w:p w:rsidR="00A04107" w:rsidRPr="00765DDD" w:rsidRDefault="00A04107" w:rsidP="00A04107">
      <w:r w:rsidRPr="00765DDD">
        <w:t>E2) Existe un P que tiene alcance con cinco S.</w:t>
      </w:r>
    </w:p>
    <w:tbl>
      <w:tblPr>
        <w:tblW w:w="5032" w:type="dxa"/>
        <w:tblCellMar>
          <w:left w:w="70" w:type="dxa"/>
          <w:right w:w="70" w:type="dxa"/>
        </w:tblCellMar>
        <w:tblLook w:val="0000"/>
      </w:tblPr>
      <w:tblGrid>
        <w:gridCol w:w="354"/>
        <w:gridCol w:w="4678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E1 es teorema del sistema.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negación de E1 es teorema del sistema.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E2 es teorema del sistema.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negación de E2 es teorema del sistema.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 xml:space="preserve">32- Según la perspectiva de Kuhn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dos paradigmas no se pueden comparar.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cada paradigma es una ampliación del anterior.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entre paradigmas siempre hay un resto no traducible.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33- Marque la/las correctas.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1"/>
        <w:gridCol w:w="4264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Cuanto más vago es un término en una frase, más ambigua se torna la frase.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Una frase vaga necesariamente es ambigua.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vaguedad y la ambigüedad pueden ocurrir en la misma frase.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34- Según Kuhn, un período de crisis se inicia cuando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falsaciones.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programa de investigación es sustituido por otro programa rival.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producen anomalías.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Los científicos pierden la confianza en el paradigma.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35- Para Lakatos, la decisión de cuándo se debe abandonar un programa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está dada por la heurística negativa.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depende entre otras cosas de que se torne degenerativo 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toma cuando el paradigma entra en crisis.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36- Considere las siguientes frases:</w:t>
      </w:r>
    </w:p>
    <w:p w:rsidR="00A04107" w:rsidRPr="00765DDD" w:rsidRDefault="00A04107" w:rsidP="00A04107">
      <w:r w:rsidRPr="00765DDD">
        <w:lastRenderedPageBreak/>
        <w:t>I - Toda teoría aunque sea incorrecta es capaz de verse corroborada.</w:t>
      </w:r>
    </w:p>
    <w:p w:rsidR="00A04107" w:rsidRPr="00765DDD" w:rsidRDefault="00A04107" w:rsidP="00A04107">
      <w:r w:rsidRPr="00765DDD">
        <w:t>II- Una teoría que ha sido corroborada reiteradas veces es improbable que sea falsa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falsacionista afirmaría II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inductivista no afirmaría II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falsacionista puede afirmar I pero no II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 xml:space="preserve">un inductivista puede afirmar I pero no II 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 xml:space="preserve">37- Suponiendo que la hipótesis de la selección natural forma parte del Núcleo Central del darwinismo.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Esa hipótesis puede reemplazarse por cualquier otra de las hipótesis del núcleo central del programa de Lamarck.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Esa hipótesis puede reemplazarse por una hipótesis ad hoc.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teorías de Lamarck y de Darwin forman parte del mismo programa de investigación.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38- Según Kuhn, en el período de ciencia normal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resuelven todas las anomalías.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acuerdo sobre reglas y técnicas.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evita falsar el núcleo central.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>
              <w:rPr>
                <w:sz w:val="22"/>
                <w:szCs w:val="22"/>
              </w:rPr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39 - Marque las opciones correctas.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definiciones ostensivas suelen ser circulares.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circularidad en las definiciones lleva al regreso infinito.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Los términos primitivos se deben definir sin ambigüedad.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 xml:space="preserve">40- La crítica que un falsacionista le puede hacer al inductivismo es que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 xml:space="preserve">hay que tratar de refutar las hipótesis y </w:t>
            </w:r>
          </w:p>
          <w:p w:rsidR="00A04107" w:rsidRPr="00765DDD" w:rsidRDefault="00A04107" w:rsidP="00600AD8">
            <w:r w:rsidRPr="00765DDD">
              <w:t>no corroborarlas.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 xml:space="preserve">una hipótesis falsa no tiene ninguna </w:t>
            </w:r>
          </w:p>
          <w:p w:rsidR="00A04107" w:rsidRPr="00765DDD" w:rsidRDefault="00A04107" w:rsidP="00600AD8">
            <w:r w:rsidRPr="00765DDD">
              <w:t>probabilidad de ser verdadera.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no se deben salvar las teorías con hipótesis ad hoc.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 xml:space="preserve">cuando se refuta una teoría, seguramente </w:t>
            </w:r>
            <w:r w:rsidRPr="00765DDD">
              <w:lastRenderedPageBreak/>
              <w:t>es falsa alguna hipótesis auxiliar.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41- Considere la hipótesis “El universo existió siempre” que pertenece al programa de investigación del Universo Estacionario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está en el cinturón protector y es su heurística positiva.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 parte del núcleo central pero puede reemplazarse.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 parte del núcleo central y no puede reemplazarse.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 parte del cinturón protector y puede reemplazarse.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42- En las ciencias formales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1"/>
        <w:gridCol w:w="4264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verdad de los axiomas depende de su correspondencia con los hechos.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fórmulas bien formadas que se deducen a partir de los axiomas son verdaderas; sus negaciones son falsas con respecto del sistema.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los términos primitivos son verdaderos por convención; los términos definidos son verdaderos si se deducen de los primitivos.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Ninguna de las opciones anteriores es correcta.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43- La foto del rostro de una mujer con uniforme de enfermera y un dedo índice cruzando verticalmente su boca es</w:t>
      </w:r>
    </w:p>
    <w:tbl>
      <w:tblPr>
        <w:tblW w:w="5032" w:type="dxa"/>
        <w:tblCellMar>
          <w:left w:w="70" w:type="dxa"/>
          <w:right w:w="70" w:type="dxa"/>
        </w:tblCellMar>
        <w:tblLook w:val="0000"/>
      </w:tblPr>
      <w:tblGrid>
        <w:gridCol w:w="354"/>
        <w:gridCol w:w="4678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índice de silencio por su relación causal con la ausencia de sonido.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ícono de silencio porque es parecida a la ausencia de sonido.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un símbolo de silencio.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No es un signo porque no contiene palabras.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44- Según Lakatos, en un programa de investigación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sucesión de teorías se debe solamente a cambios en el cinturón protector.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sucesión de teorías se debe a la modificación del núcleo central.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programa evoluciona haciendo uso de alguna heurística.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programa evoluciona sólo cuando ha ocurrido una falsación.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45- Según los falsacionistas,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4"/>
        <w:gridCol w:w="3846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lastRenderedPageBreak/>
              <w:t>x</w:t>
            </w:r>
          </w:p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teorías refutadas deben rechazadas.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las teorías con más temple son las que tienen mayor probabilidad de ser verdaderas.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 preferible una teoría cuanto menos falsable es.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3846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todas las hipótesis son falsa</w:t>
            </w:r>
            <w:r w:rsidR="005C05BD">
              <w:t>ble</w:t>
            </w:r>
            <w:r w:rsidRPr="00765DDD">
              <w:t>s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46- Según  Lakatos, un programa de investigación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se abandona cuando se usa la heurística negativa.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progresa siempre que defiende el núcleo de una falsación.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es una sucesión de teorías a lo largo del tiempo.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sufre constantes cambios del núcleo central.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47- Considere el caso siguiente: “El crecimiento de una planta depende del lugar en que está ubicada”. En esta oración, sacada de contexto,</w:t>
      </w:r>
    </w:p>
    <w:tbl>
      <w:tblPr>
        <w:tblW w:w="5032" w:type="dxa"/>
        <w:tblCellMar>
          <w:left w:w="70" w:type="dxa"/>
          <w:right w:w="70" w:type="dxa"/>
        </w:tblCellMar>
        <w:tblLook w:val="0000"/>
      </w:tblPr>
      <w:tblGrid>
        <w:gridCol w:w="354"/>
        <w:gridCol w:w="4678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problema de ambigüedad porque no se sabe el tamaño de la planta.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problema de ambigüedad porque no se sabe si se refiere a un vegetal o a una planta fabril.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problemas de vaguedad ya que planta tiene dos significados.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hay problemas de ambigüedad ya que no se sabe el lugar en que se ubicó la planta.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48- Considere el siguiente sistema axiomático:</w:t>
      </w:r>
    </w:p>
    <w:p w:rsidR="00A04107" w:rsidRPr="00765DDD" w:rsidRDefault="00A04107" w:rsidP="00A04107">
      <w:r w:rsidRPr="00765DDD">
        <w:t>A1) Todo P conjuga con al menos tres S.</w:t>
      </w:r>
    </w:p>
    <w:p w:rsidR="00A04107" w:rsidRPr="00765DDD" w:rsidRDefault="00A04107" w:rsidP="00A04107">
      <w:r w:rsidRPr="00765DDD">
        <w:t>A2) Todo P conjuga con más de un S.</w:t>
      </w:r>
    </w:p>
    <w:p w:rsidR="00A04107" w:rsidRPr="00765DDD" w:rsidRDefault="00A04107" w:rsidP="00A04107">
      <w:r w:rsidRPr="00765DDD">
        <w:t>A3) Existe un P que conjuga con tres S</w:t>
      </w:r>
      <w:r w:rsidR="00C74EBD">
        <w:t xml:space="preserve"> exactamente</w:t>
      </w:r>
      <w:r w:rsidRPr="00765DDD">
        <w:t>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2"/>
        <w:gridCol w:w="4263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es dependiente porque A3 se deduce de A1.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es completo.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es independiente.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El sistema puede tener correlato fáctico.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49- Considere el sistema axiomático de la pregunta anterior y las siguientes fórmulas bien formadas:</w:t>
      </w:r>
    </w:p>
    <w:p w:rsidR="00A04107" w:rsidRPr="00765DDD" w:rsidRDefault="00A04107" w:rsidP="00A04107">
      <w:r w:rsidRPr="00765DDD">
        <w:lastRenderedPageBreak/>
        <w:t>E1) Existe un P que conjuga con al menos dos S.</w:t>
      </w:r>
    </w:p>
    <w:p w:rsidR="00A04107" w:rsidRPr="00765DDD" w:rsidRDefault="00A04107" w:rsidP="00A04107">
      <w:r w:rsidRPr="00765DDD">
        <w:t>E2) Existe un P que conjuga con cinco S.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"/>
        <w:gridCol w:w="4262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E1 y E2 son teoremas.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E1 es teorema y E2 no es teorema.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E2 es teorema y E1 no es teorema.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Ninguno de esos enunciados es teorema.</w:t>
            </w:r>
          </w:p>
        </w:tc>
      </w:tr>
    </w:tbl>
    <w:p w:rsidR="00A04107" w:rsidRPr="00765DDD" w:rsidRDefault="00A04107" w:rsidP="00A04107"/>
    <w:p w:rsidR="00A04107" w:rsidRPr="00765DDD" w:rsidRDefault="00A04107" w:rsidP="00A04107">
      <w:r w:rsidRPr="00765DDD">
        <w:t>50-.¿Qué datos ponen en marcha la heurística negativa del programa darwiniano?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1"/>
        <w:gridCol w:w="4264"/>
      </w:tblGrid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 xml:space="preserve">La diversidad morfológica que presentan los </w:t>
            </w:r>
          </w:p>
          <w:p w:rsidR="00A04107" w:rsidRPr="00765DDD" w:rsidRDefault="00A04107" w:rsidP="00600AD8">
            <w:r w:rsidRPr="00765DDD">
              <w:t>seres vivos.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existencia de fósiles de especies extinguidas.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/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La regeneración de partes amputadas.</w:t>
            </w:r>
          </w:p>
        </w:tc>
      </w:tr>
      <w:tr w:rsidR="00A04107" w:rsidRPr="00765DD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07" w:rsidRPr="00765DDD" w:rsidRDefault="00A04107" w:rsidP="00600AD8">
            <w:r w:rsidRPr="00765DDD">
              <w:t>x</w:t>
            </w:r>
          </w:p>
        </w:tc>
        <w:tc>
          <w:tcPr>
            <w:tcW w:w="4678" w:type="dxa"/>
            <w:tcBorders>
              <w:left w:val="nil"/>
            </w:tcBorders>
          </w:tcPr>
          <w:p w:rsidR="00A04107" w:rsidRPr="00765DDD" w:rsidRDefault="00A04107" w:rsidP="00600AD8">
            <w:r w:rsidRPr="00765DDD">
              <w:t>Los saltos o discontinuidades en el registro fósil.</w:t>
            </w:r>
          </w:p>
        </w:tc>
      </w:tr>
    </w:tbl>
    <w:p w:rsidR="00A04107" w:rsidRPr="00812DF1" w:rsidRDefault="00A04107" w:rsidP="00A04107">
      <w:pPr>
        <w:sectPr w:rsidR="00A04107" w:rsidRPr="00812DF1" w:rsidSect="000861ED">
          <w:type w:val="continuous"/>
          <w:pgSz w:w="11906" w:h="16838"/>
          <w:pgMar w:top="1418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861ED" w:rsidRDefault="000861ED" w:rsidP="00373741">
      <w:pPr>
        <w:rPr>
          <w:sz w:val="22"/>
          <w:szCs w:val="22"/>
        </w:rPr>
      </w:pPr>
    </w:p>
    <w:sectPr w:rsidR="000861ED" w:rsidSect="000861E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49" w:rsidRDefault="00986C49">
      <w:r>
        <w:separator/>
      </w:r>
    </w:p>
  </w:endnote>
  <w:endnote w:type="continuationSeparator" w:id="1">
    <w:p w:rsidR="00986C49" w:rsidRDefault="0098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BD" w:rsidRDefault="00190517" w:rsidP="000861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74E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4EBD" w:rsidRDefault="00C74EBD" w:rsidP="000861E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BD" w:rsidRDefault="00190517" w:rsidP="000861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74E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05B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74EBD" w:rsidRDefault="00C74EBD" w:rsidP="000861E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49" w:rsidRDefault="00986C49">
      <w:r>
        <w:separator/>
      </w:r>
    </w:p>
  </w:footnote>
  <w:footnote w:type="continuationSeparator" w:id="1">
    <w:p w:rsidR="00986C49" w:rsidRDefault="0098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741"/>
    <w:rsid w:val="00013B4B"/>
    <w:rsid w:val="000705BD"/>
    <w:rsid w:val="000861ED"/>
    <w:rsid w:val="000F1C4B"/>
    <w:rsid w:val="001001CD"/>
    <w:rsid w:val="00190517"/>
    <w:rsid w:val="00233FEC"/>
    <w:rsid w:val="002928A4"/>
    <w:rsid w:val="00295855"/>
    <w:rsid w:val="002E1A6B"/>
    <w:rsid w:val="00354588"/>
    <w:rsid w:val="00363EB0"/>
    <w:rsid w:val="00373741"/>
    <w:rsid w:val="00383974"/>
    <w:rsid w:val="003E2953"/>
    <w:rsid w:val="00403C48"/>
    <w:rsid w:val="00405301"/>
    <w:rsid w:val="00447936"/>
    <w:rsid w:val="004F6F6F"/>
    <w:rsid w:val="005C05BD"/>
    <w:rsid w:val="00600AD8"/>
    <w:rsid w:val="00672F92"/>
    <w:rsid w:val="00681AAC"/>
    <w:rsid w:val="007414CD"/>
    <w:rsid w:val="00777FDA"/>
    <w:rsid w:val="00790505"/>
    <w:rsid w:val="00814A61"/>
    <w:rsid w:val="00854754"/>
    <w:rsid w:val="00863216"/>
    <w:rsid w:val="008A06AA"/>
    <w:rsid w:val="008D657D"/>
    <w:rsid w:val="0093505E"/>
    <w:rsid w:val="00986C49"/>
    <w:rsid w:val="009C42AE"/>
    <w:rsid w:val="00A04107"/>
    <w:rsid w:val="00A719C4"/>
    <w:rsid w:val="00AA2B9D"/>
    <w:rsid w:val="00B03558"/>
    <w:rsid w:val="00B13EF1"/>
    <w:rsid w:val="00C74EBD"/>
    <w:rsid w:val="00CE7694"/>
    <w:rsid w:val="00D75D55"/>
    <w:rsid w:val="00DA0F6A"/>
    <w:rsid w:val="00E25D1D"/>
    <w:rsid w:val="00E92549"/>
    <w:rsid w:val="00F51C90"/>
    <w:rsid w:val="00FA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74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373741"/>
    <w:rPr>
      <w:szCs w:val="20"/>
    </w:rPr>
  </w:style>
  <w:style w:type="character" w:styleId="Nmerodepgina">
    <w:name w:val="page number"/>
    <w:basedOn w:val="Fuentedeprrafopredeter"/>
    <w:rsid w:val="00373741"/>
  </w:style>
  <w:style w:type="paragraph" w:styleId="Piedepgina">
    <w:name w:val="footer"/>
    <w:basedOn w:val="Normal"/>
    <w:rsid w:val="0037374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2598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 PARA LA SEGUNDA PARTE 2016</vt:lpstr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 PARA LA SEGUNDA PARTE 2016</dc:title>
  <dc:creator>Osvaldo Ares</dc:creator>
  <cp:lastModifiedBy>USUARIO</cp:lastModifiedBy>
  <cp:revision>3</cp:revision>
  <dcterms:created xsi:type="dcterms:W3CDTF">2017-05-17T13:01:00Z</dcterms:created>
  <dcterms:modified xsi:type="dcterms:W3CDTF">2017-06-08T17:40:00Z</dcterms:modified>
</cp:coreProperties>
</file>