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B84" w:rsidRDefault="00FA0B84" w:rsidP="006E5807">
      <w:pPr>
        <w:jc w:val="center"/>
        <w:rPr>
          <w:rFonts w:ascii="Times New Roman" w:hAnsi="Times New Roman"/>
        </w:rPr>
      </w:pPr>
      <w:r>
        <w:rPr>
          <w:rFonts w:ascii="Times New Roman" w:hAnsi="Times New Roman"/>
        </w:rPr>
        <w:t>TEORÍAS Y TÉCNICAS DE EXPLORACIÓN Y DIAGNÓSTICO. MÓDULO I.</w:t>
      </w:r>
    </w:p>
    <w:p w:rsidR="00FA0B84" w:rsidRPr="003F181C" w:rsidRDefault="00FA0B84" w:rsidP="006E5807">
      <w:pPr>
        <w:jc w:val="center"/>
        <w:rPr>
          <w:rFonts w:ascii="Times New Roman" w:hAnsi="Times New Roman"/>
        </w:rPr>
      </w:pPr>
      <w:r>
        <w:rPr>
          <w:rFonts w:ascii="Times New Roman" w:hAnsi="Times New Roman"/>
        </w:rPr>
        <w:t>PRÁCTICO: SEMANA 7 y 8</w:t>
      </w:r>
    </w:p>
    <w:p w:rsidR="00FA0B84" w:rsidRDefault="00FA0B84" w:rsidP="006E5807">
      <w:pPr>
        <w:jc w:val="center"/>
        <w:rPr>
          <w:rFonts w:ascii="Times New Roman" w:hAnsi="Times New Roman"/>
          <w:u w:val="single"/>
        </w:rPr>
      </w:pPr>
      <w:r w:rsidRPr="006E5807">
        <w:rPr>
          <w:rFonts w:ascii="Times New Roman" w:hAnsi="Times New Roman"/>
          <w:u w:val="single"/>
        </w:rPr>
        <w:t>ENTREVISTA PSICOLÓGICA</w:t>
      </w:r>
    </w:p>
    <w:p w:rsidR="00FA0B84" w:rsidRPr="006E5807" w:rsidRDefault="00FA0B84" w:rsidP="006E5807">
      <w:pPr>
        <w:jc w:val="both"/>
        <w:rPr>
          <w:rFonts w:ascii="Times New Roman" w:hAnsi="Times New Roman"/>
          <w:b/>
        </w:rPr>
      </w:pPr>
      <w:r w:rsidRPr="006E5807">
        <w:rPr>
          <w:rFonts w:ascii="Times New Roman" w:hAnsi="Times New Roman"/>
          <w:b/>
        </w:rPr>
        <w:t>¿Qué es la entrevista psicológica?:</w:t>
      </w:r>
    </w:p>
    <w:p w:rsidR="00FA0B84" w:rsidRDefault="00FA0B84" w:rsidP="006E5807">
      <w:pPr>
        <w:jc w:val="both"/>
        <w:rPr>
          <w:rFonts w:ascii="Times New Roman" w:hAnsi="Times New Roman"/>
        </w:rPr>
      </w:pPr>
      <w:r>
        <w:rPr>
          <w:rFonts w:ascii="Times New Roman" w:hAnsi="Times New Roman"/>
        </w:rPr>
        <w:t>-es una herramienta de interacción con aquellos que nos consultan.</w:t>
      </w:r>
    </w:p>
    <w:p w:rsidR="00FA0B84" w:rsidRDefault="00FA0B84" w:rsidP="006E5807">
      <w:pPr>
        <w:jc w:val="both"/>
        <w:rPr>
          <w:rFonts w:ascii="Times New Roman" w:hAnsi="Times New Roman"/>
        </w:rPr>
      </w:pPr>
      <w:r>
        <w:rPr>
          <w:rFonts w:ascii="Times New Roman" w:hAnsi="Times New Roman"/>
        </w:rPr>
        <w:t xml:space="preserve">-es un instrumento a través del cual podemos obtener datos, evaluar o intervenir. </w:t>
      </w:r>
    </w:p>
    <w:p w:rsidR="00FA0B84" w:rsidRDefault="00FA0B84" w:rsidP="006E5807">
      <w:pPr>
        <w:jc w:val="both"/>
        <w:rPr>
          <w:rFonts w:ascii="Times New Roman" w:hAnsi="Times New Roman"/>
        </w:rPr>
      </w:pPr>
      <w:r>
        <w:rPr>
          <w:rFonts w:ascii="Times New Roman" w:hAnsi="Times New Roman"/>
        </w:rPr>
        <w:t xml:space="preserve">-se emplea en todos los ámbitos de aplicación. </w:t>
      </w:r>
    </w:p>
    <w:p w:rsidR="00FA0B84" w:rsidRDefault="00FA0B84" w:rsidP="006E5807">
      <w:pPr>
        <w:jc w:val="both"/>
        <w:rPr>
          <w:rFonts w:ascii="Times New Roman" w:hAnsi="Times New Roman"/>
        </w:rPr>
      </w:pPr>
      <w:r>
        <w:rPr>
          <w:rFonts w:ascii="Times New Roman" w:hAnsi="Times New Roman"/>
        </w:rPr>
        <w:t xml:space="preserve">-es el recurso más utilizado en el quehacer profesional. </w:t>
      </w:r>
    </w:p>
    <w:p w:rsidR="00FA0B84" w:rsidRDefault="00FA0B84" w:rsidP="006E5807">
      <w:pPr>
        <w:jc w:val="both"/>
        <w:rPr>
          <w:rFonts w:ascii="Times New Roman" w:hAnsi="Times New Roman"/>
        </w:rPr>
      </w:pPr>
      <w:r>
        <w:rPr>
          <w:rFonts w:ascii="Times New Roman" w:hAnsi="Times New Roman"/>
        </w:rPr>
        <w:t xml:space="preserve">-requiere de destrezas para ser administrada, evaluada e interpretada. </w:t>
      </w:r>
    </w:p>
    <w:p w:rsidR="00FA0B84" w:rsidRDefault="00FA0B84" w:rsidP="006E5807">
      <w:pPr>
        <w:jc w:val="both"/>
        <w:rPr>
          <w:rFonts w:ascii="Times New Roman" w:hAnsi="Times New Roman"/>
          <w:b/>
        </w:rPr>
      </w:pPr>
      <w:r w:rsidRPr="006E5807">
        <w:rPr>
          <w:rFonts w:ascii="Times New Roman" w:hAnsi="Times New Roman"/>
          <w:b/>
        </w:rPr>
        <w:t>¿Cómo se clasifican las entrevistas psicológicas?:</w:t>
      </w:r>
    </w:p>
    <w:p w:rsidR="00FA0B84" w:rsidRPr="00F9353F" w:rsidRDefault="00FA0B84" w:rsidP="00F9353F">
      <w:pPr>
        <w:jc w:val="both"/>
        <w:rPr>
          <w:rFonts w:ascii="Times New Roman" w:hAnsi="Times New Roman"/>
          <w:b/>
        </w:rPr>
      </w:pPr>
      <w:r>
        <w:rPr>
          <w:noProof/>
          <w:lang w:val="es-ES_tradnl" w:eastAsia="es-ES_tradnl"/>
        </w:rPr>
        <w:pict>
          <v:roundrect id="_x0000_s1026" style="position:absolute;left:0;text-align:left;margin-left:1.2pt;margin-top:3.25pt;width:96pt;height:48.75pt;z-index:251650560" arcsize="10923f" fillcolor="#e5dfec">
            <v:textbox>
              <w:txbxContent>
                <w:p w:rsidR="00FA0B84" w:rsidRPr="006E5807" w:rsidRDefault="00FA0B84">
                  <w:pPr>
                    <w:rPr>
                      <w:rFonts w:ascii="Times New Roman" w:hAnsi="Times New Roman"/>
                      <w:b/>
                      <w:sz w:val="20"/>
                      <w:szCs w:val="20"/>
                      <w:lang w:val="es-AR"/>
                    </w:rPr>
                  </w:pPr>
                  <w:r w:rsidRPr="006E5807">
                    <w:rPr>
                      <w:rFonts w:ascii="Times New Roman" w:hAnsi="Times New Roman"/>
                      <w:b/>
                      <w:sz w:val="20"/>
                      <w:szCs w:val="20"/>
                      <w:lang w:val="es-AR"/>
                    </w:rPr>
                    <w:t>Entrevista libre/abierta/no estructurada</w:t>
                  </w:r>
                </w:p>
              </w:txbxContent>
            </v:textbox>
            <w10:wrap type="square"/>
          </v:roundrect>
        </w:pict>
      </w:r>
      <w:r w:rsidRPr="006E5807">
        <w:rPr>
          <w:rFonts w:ascii="Times New Roman" w:hAnsi="Times New Roman"/>
        </w:rPr>
        <w:t>Hay</w:t>
      </w:r>
      <w:r>
        <w:rPr>
          <w:rFonts w:ascii="Times New Roman" w:hAnsi="Times New Roman"/>
        </w:rPr>
        <w:t xml:space="preserve"> escasa intervención del entrevistador, por lo que el evaluado brinda la información libremente. Se trata de un recurso altamente flexible, pero puede ser poco riguroso o preciso. </w:t>
      </w: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r>
        <w:rPr>
          <w:noProof/>
          <w:lang w:val="es-ES_tradnl" w:eastAsia="es-ES_tradnl"/>
        </w:rPr>
        <w:pict>
          <v:roundrect id="_x0000_s1027" style="position:absolute;left:0;text-align:left;margin-left:1.2pt;margin-top:4.5pt;width:96pt;height:50.25pt;z-index:251651584" arcsize="10923f" fillcolor="#daeef3">
            <v:textbox>
              <w:txbxContent>
                <w:p w:rsidR="00FA0B84" w:rsidRPr="006E5807" w:rsidRDefault="00FA0B84" w:rsidP="00F9353F">
                  <w:pPr>
                    <w:rPr>
                      <w:rFonts w:ascii="Times New Roman" w:hAnsi="Times New Roman"/>
                      <w:b/>
                      <w:sz w:val="20"/>
                      <w:szCs w:val="20"/>
                      <w:lang w:val="es-AR"/>
                    </w:rPr>
                  </w:pPr>
                  <w:r w:rsidRPr="006E5807">
                    <w:rPr>
                      <w:rFonts w:ascii="Times New Roman" w:hAnsi="Times New Roman"/>
                      <w:b/>
                      <w:sz w:val="20"/>
                      <w:szCs w:val="20"/>
                      <w:lang w:val="es-AR"/>
                    </w:rPr>
                    <w:t xml:space="preserve">Entrevista </w:t>
                  </w:r>
                  <w:r>
                    <w:rPr>
                      <w:rFonts w:ascii="Times New Roman" w:hAnsi="Times New Roman"/>
                      <w:b/>
                      <w:sz w:val="20"/>
                      <w:szCs w:val="20"/>
                      <w:lang w:val="es-AR"/>
                    </w:rPr>
                    <w:t>semi</w:t>
                  </w:r>
                  <w:r w:rsidRPr="006E5807">
                    <w:rPr>
                      <w:rFonts w:ascii="Times New Roman" w:hAnsi="Times New Roman"/>
                      <w:b/>
                      <w:sz w:val="20"/>
                      <w:szCs w:val="20"/>
                      <w:lang w:val="es-AR"/>
                    </w:rPr>
                    <w:t>estructurada</w:t>
                  </w:r>
                  <w:r>
                    <w:rPr>
                      <w:rFonts w:ascii="Times New Roman" w:hAnsi="Times New Roman"/>
                      <w:b/>
                      <w:sz w:val="20"/>
                      <w:szCs w:val="20"/>
                      <w:lang w:val="es-AR"/>
                    </w:rPr>
                    <w:t xml:space="preserve"> o semidirigida</w:t>
                  </w:r>
                </w:p>
              </w:txbxContent>
            </v:textbox>
            <w10:wrap type="square"/>
          </v:roundrect>
        </w:pict>
      </w:r>
      <w:r w:rsidRPr="00F9353F">
        <w:rPr>
          <w:rFonts w:ascii="Times New Roman" w:hAnsi="Times New Roman"/>
        </w:rPr>
        <w:t>Consta</w:t>
      </w:r>
      <w:r>
        <w:rPr>
          <w:rFonts w:ascii="Times New Roman" w:hAnsi="Times New Roman"/>
        </w:rPr>
        <w:t xml:space="preserve"> de preguntas que el evaluador organiza y formula según las áreas de interés, por lo que el entrevistado no brinda información libremente sino en base a lo que se le pregunta. Según sus respuestas, se puede solicitar ampliación de la información o formular nuevos interrogantes para obtener mayor caudal de información. </w:t>
      </w:r>
    </w:p>
    <w:p w:rsidR="00FA0B84" w:rsidRDefault="00FA0B84" w:rsidP="00F9353F">
      <w:pPr>
        <w:jc w:val="both"/>
        <w:rPr>
          <w:rFonts w:ascii="Times New Roman" w:hAnsi="Times New Roman"/>
        </w:rPr>
      </w:pPr>
      <w:r>
        <w:rPr>
          <w:noProof/>
          <w:lang w:val="es-ES_tradnl" w:eastAsia="es-ES_tradnl"/>
        </w:rPr>
        <w:pict>
          <v:roundrect id="_x0000_s1028" style="position:absolute;left:0;text-align:left;margin-left:1.2pt;margin-top:.3pt;width:96pt;height:50.25pt;z-index:251652608" arcsize="10923f" fillcolor="#d6e3bc">
            <v:textbox>
              <w:txbxContent>
                <w:p w:rsidR="00FA0B84" w:rsidRPr="006E5807" w:rsidRDefault="00FA0B84" w:rsidP="00F9353F">
                  <w:pPr>
                    <w:rPr>
                      <w:rFonts w:ascii="Times New Roman" w:hAnsi="Times New Roman"/>
                      <w:b/>
                      <w:sz w:val="20"/>
                      <w:szCs w:val="20"/>
                      <w:lang w:val="es-AR"/>
                    </w:rPr>
                  </w:pPr>
                  <w:r w:rsidRPr="006E5807">
                    <w:rPr>
                      <w:rFonts w:ascii="Times New Roman" w:hAnsi="Times New Roman"/>
                      <w:b/>
                      <w:sz w:val="20"/>
                      <w:szCs w:val="20"/>
                      <w:lang w:val="es-AR"/>
                    </w:rPr>
                    <w:t xml:space="preserve">Entrevista </w:t>
                  </w:r>
                  <w:r>
                    <w:rPr>
                      <w:rFonts w:ascii="Times New Roman" w:hAnsi="Times New Roman"/>
                      <w:b/>
                      <w:sz w:val="20"/>
                      <w:szCs w:val="20"/>
                      <w:lang w:val="es-AR"/>
                    </w:rPr>
                    <w:t>estructurada o cerrada</w:t>
                  </w:r>
                </w:p>
              </w:txbxContent>
            </v:textbox>
            <w10:wrap type="square"/>
          </v:roundrect>
        </w:pict>
      </w:r>
      <w:r>
        <w:rPr>
          <w:rFonts w:ascii="Times New Roman" w:hAnsi="Times New Roman"/>
        </w:rPr>
        <w:t xml:space="preserve">Los interrogantes están previamente pautados y se enuncian en una secuencia preestablecida, pero el evaluador puede solicitar al entrevistado que se explaye más en sus respuestas. Las respuestas están codificadas de antemano y se cuenta con criterios establecidos para su evaluación e interpretación. Por lo tanto, se minimiza el sesgo del entrevistador y se generan datos válidos y confiables.  </w:t>
      </w:r>
    </w:p>
    <w:p w:rsidR="00FA0B84" w:rsidRDefault="00FA0B84" w:rsidP="00F9353F">
      <w:pPr>
        <w:jc w:val="both"/>
        <w:rPr>
          <w:rFonts w:ascii="Times New Roman" w:hAnsi="Times New Roman"/>
          <w:b/>
        </w:rPr>
      </w:pPr>
      <w:r w:rsidRPr="00DF43C8">
        <w:rPr>
          <w:rFonts w:ascii="Times New Roman" w:hAnsi="Times New Roman"/>
          <w:b/>
        </w:rPr>
        <w:t>¿Qué tipo de entrevista vamos a utilizar en el caso del trabajo práctico de adultos?:</w:t>
      </w:r>
    </w:p>
    <w:p w:rsidR="00FA0B84" w:rsidRPr="00DF43C8" w:rsidRDefault="00FA0B84" w:rsidP="00F9353F">
      <w:pPr>
        <w:jc w:val="both"/>
        <w:rPr>
          <w:rFonts w:ascii="Times New Roman" w:hAnsi="Times New Roman"/>
        </w:rPr>
      </w:pPr>
      <w:r>
        <w:rPr>
          <w:noProof/>
          <w:lang w:val="es-ES_tradnl" w:eastAsia="es-ES_tradnl"/>
        </w:rPr>
        <w:pict>
          <v:shape id="Imagen 1" o:spid="_x0000_s1029" type="#_x0000_t75" style="position:absolute;left:0;text-align:left;margin-left:80.25pt;margin-top:1.95pt;width:320.25pt;height:203.25pt;z-index:251653632;visibility:visible">
            <v:imagedata r:id="rId7" o:title=""/>
            <w10:wrap type="square"/>
          </v:shape>
        </w:pict>
      </w: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r>
        <w:rPr>
          <w:noProof/>
          <w:lang w:val="es-ES_tradnl" w:eastAsia="es-ES_tradn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3pt;margin-top:8.9pt;width:21pt;height:15pt;z-index:251654656" fillcolor="#fde9d9">
            <w10:wrap type="square"/>
          </v:shape>
        </w:pict>
      </w:r>
      <w:r>
        <w:rPr>
          <w:rFonts w:ascii="Times New Roman" w:hAnsi="Times New Roman"/>
        </w:rPr>
        <w:t xml:space="preserve">Si en la SCL-90-R nos dio puntajes altos que indicaron presencia de sintomatología, vamos a realizar una entrevista semidirigida focalizada en la sintomatología informada. </w:t>
      </w:r>
    </w:p>
    <w:p w:rsidR="00FA0B84" w:rsidRDefault="00FA0B84" w:rsidP="00F9353F">
      <w:pPr>
        <w:jc w:val="both"/>
        <w:rPr>
          <w:rFonts w:ascii="Times New Roman" w:hAnsi="Times New Roman"/>
        </w:rPr>
      </w:pPr>
      <w:r>
        <w:rPr>
          <w:rFonts w:ascii="Times New Roman" w:hAnsi="Times New Roman"/>
        </w:rPr>
        <w:t>Se debe indagar especialmente sobre los ítems respondidos con valores 3 (bastante) y 4 (mucho). Las preguntas que se deben realizar son las siguientes:</w:t>
      </w:r>
    </w:p>
    <w:p w:rsidR="00FA0B84" w:rsidRDefault="00FA0B84" w:rsidP="00F9353F">
      <w:pPr>
        <w:jc w:val="both"/>
        <w:rPr>
          <w:rFonts w:ascii="Times New Roman" w:hAnsi="Times New Roman"/>
        </w:rPr>
      </w:pPr>
      <w:r>
        <w:rPr>
          <w:noProof/>
          <w:lang w:val="es-ES_tradnl" w:eastAsia="es-ES_tradnl"/>
        </w:rPr>
        <w:pict>
          <v:rect id="_x0000_s1031" style="position:absolute;left:0;text-align:left;margin-left:106.2pt;margin-top:7.95pt;width:255.75pt;height:130.5pt;z-index:251656704">
            <v:stroke dashstyle="dash"/>
            <v:textbox style="mso-next-textbox:#_x0000_s1031">
              <w:txbxContent>
                <w:p w:rsidR="00FA0B84" w:rsidRPr="00DB68AC" w:rsidRDefault="00FA0B84" w:rsidP="005C4B96">
                  <w:pPr>
                    <w:jc w:val="both"/>
                    <w:rPr>
                      <w:rFonts w:ascii="Times New Roman" w:hAnsi="Times New Roman"/>
                      <w:sz w:val="20"/>
                      <w:szCs w:val="20"/>
                    </w:rPr>
                  </w:pPr>
                  <w:r w:rsidRPr="00DB68AC">
                    <w:rPr>
                      <w:rFonts w:ascii="Times New Roman" w:hAnsi="Times New Roman"/>
                      <w:sz w:val="20"/>
                      <w:szCs w:val="20"/>
                    </w:rPr>
                    <w:t>¿Qué características presenta el síntoma?</w:t>
                  </w:r>
                </w:p>
                <w:p w:rsidR="00FA0B84" w:rsidRPr="00DB68AC" w:rsidRDefault="00FA0B84" w:rsidP="005C4B96">
                  <w:pPr>
                    <w:jc w:val="both"/>
                    <w:rPr>
                      <w:rFonts w:ascii="Times New Roman" w:hAnsi="Times New Roman"/>
                      <w:sz w:val="20"/>
                      <w:szCs w:val="20"/>
                    </w:rPr>
                  </w:pPr>
                  <w:r w:rsidRPr="00DB68AC">
                    <w:rPr>
                      <w:rFonts w:ascii="Times New Roman" w:hAnsi="Times New Roman"/>
                      <w:sz w:val="20"/>
                      <w:szCs w:val="20"/>
                    </w:rPr>
                    <w:t>¿Desde cuándo le ocurre?</w:t>
                  </w:r>
                </w:p>
                <w:p w:rsidR="00FA0B84" w:rsidRPr="00DB68AC" w:rsidRDefault="00FA0B84" w:rsidP="005C4B96">
                  <w:pPr>
                    <w:jc w:val="both"/>
                    <w:rPr>
                      <w:rFonts w:ascii="Times New Roman" w:hAnsi="Times New Roman"/>
                      <w:sz w:val="20"/>
                      <w:szCs w:val="20"/>
                    </w:rPr>
                  </w:pPr>
                  <w:r w:rsidRPr="00DB68AC">
                    <w:rPr>
                      <w:rFonts w:ascii="Times New Roman" w:hAnsi="Times New Roman"/>
                      <w:sz w:val="20"/>
                      <w:szCs w:val="20"/>
                    </w:rPr>
                    <w:t>¿Localiza algún desencadenante que se haya producido?</w:t>
                  </w:r>
                </w:p>
                <w:p w:rsidR="00FA0B84" w:rsidRPr="00DB68AC" w:rsidRDefault="00FA0B84" w:rsidP="005C4B96">
                  <w:pPr>
                    <w:jc w:val="both"/>
                    <w:rPr>
                      <w:rFonts w:ascii="Times New Roman" w:hAnsi="Times New Roman"/>
                      <w:sz w:val="20"/>
                      <w:szCs w:val="20"/>
                    </w:rPr>
                  </w:pPr>
                  <w:r w:rsidRPr="00DB68AC">
                    <w:rPr>
                      <w:rFonts w:ascii="Times New Roman" w:hAnsi="Times New Roman"/>
                      <w:sz w:val="20"/>
                      <w:szCs w:val="20"/>
                    </w:rPr>
                    <w:t>¿Le ha ocurrido anteriormente?</w:t>
                  </w:r>
                </w:p>
                <w:p w:rsidR="00FA0B84" w:rsidRPr="00DB68AC" w:rsidRDefault="00FA0B84" w:rsidP="005C4B96">
                  <w:pPr>
                    <w:jc w:val="both"/>
                    <w:rPr>
                      <w:rFonts w:ascii="Times New Roman" w:hAnsi="Times New Roman"/>
                      <w:sz w:val="20"/>
                      <w:szCs w:val="20"/>
                    </w:rPr>
                  </w:pPr>
                  <w:r w:rsidRPr="00DB68AC">
                    <w:rPr>
                      <w:rFonts w:ascii="Times New Roman" w:hAnsi="Times New Roman"/>
                      <w:sz w:val="20"/>
                      <w:szCs w:val="20"/>
                    </w:rPr>
                    <w:t>¿Recibe o recibió tratamiento por ese síntoma?</w:t>
                  </w:r>
                </w:p>
                <w:p w:rsidR="00FA0B84" w:rsidRPr="00DB68AC" w:rsidRDefault="00FA0B84" w:rsidP="005C4B96">
                  <w:pPr>
                    <w:jc w:val="both"/>
                    <w:rPr>
                      <w:rFonts w:ascii="Times New Roman" w:hAnsi="Times New Roman"/>
                      <w:sz w:val="20"/>
                      <w:szCs w:val="20"/>
                    </w:rPr>
                  </w:pPr>
                  <w:r w:rsidRPr="00DB68AC">
                    <w:rPr>
                      <w:rFonts w:ascii="Times New Roman" w:hAnsi="Times New Roman"/>
                      <w:sz w:val="20"/>
                      <w:szCs w:val="20"/>
                    </w:rPr>
                    <w:t>¿Se registran antecedentes familiares por ese padecimiento?</w:t>
                  </w:r>
                </w:p>
                <w:p w:rsidR="00FA0B84" w:rsidRDefault="00FA0B84"/>
              </w:txbxContent>
            </v:textbox>
          </v:rect>
        </w:pict>
      </w: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r>
        <w:rPr>
          <w:rFonts w:ascii="Times New Roman" w:hAnsi="Times New Roman"/>
        </w:rPr>
        <w:t>Además, se deben evaluar los siguientes ítems si han obtenido un valor igual o mayor a 1:</w:t>
      </w:r>
    </w:p>
    <w:tbl>
      <w:tblPr>
        <w:tblW w:w="0" w:type="auto"/>
        <w:jc w:val="center"/>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3511"/>
      </w:tblGrid>
      <w:tr w:rsidR="00FA0B84" w:rsidRPr="00580740" w:rsidTr="00580740">
        <w:trPr>
          <w:trHeight w:val="628"/>
          <w:jc w:val="center"/>
        </w:trPr>
        <w:tc>
          <w:tcPr>
            <w:tcW w:w="3510" w:type="dxa"/>
          </w:tcPr>
          <w:p w:rsidR="00FA0B84" w:rsidRPr="00580740" w:rsidRDefault="00FA0B84" w:rsidP="00580740">
            <w:pPr>
              <w:jc w:val="both"/>
              <w:rPr>
                <w:rFonts w:ascii="Times New Roman" w:hAnsi="Times New Roman"/>
                <w:sz w:val="20"/>
                <w:szCs w:val="20"/>
              </w:rPr>
            </w:pPr>
            <w:r w:rsidRPr="00580740">
              <w:rPr>
                <w:rFonts w:ascii="Times New Roman" w:hAnsi="Times New Roman"/>
                <w:sz w:val="20"/>
                <w:szCs w:val="20"/>
              </w:rPr>
              <w:t>3.Pensamientos desagradables que no se iban de mi cabeza.</w:t>
            </w:r>
          </w:p>
        </w:tc>
        <w:tc>
          <w:tcPr>
            <w:tcW w:w="3511" w:type="dxa"/>
          </w:tcPr>
          <w:p w:rsidR="00FA0B84" w:rsidRPr="00580740" w:rsidRDefault="00FA0B84" w:rsidP="00580740">
            <w:pPr>
              <w:jc w:val="both"/>
              <w:rPr>
                <w:rFonts w:ascii="Times New Roman" w:hAnsi="Times New Roman"/>
                <w:sz w:val="20"/>
                <w:szCs w:val="20"/>
              </w:rPr>
            </w:pPr>
            <w:r w:rsidRPr="00580740">
              <w:rPr>
                <w:rFonts w:ascii="Times New Roman" w:hAnsi="Times New Roman"/>
                <w:sz w:val="20"/>
                <w:szCs w:val="20"/>
              </w:rPr>
              <w:t xml:space="preserve">35. Creer que la gente sabe qué estoy pensando. </w:t>
            </w:r>
          </w:p>
        </w:tc>
      </w:tr>
      <w:tr w:rsidR="00FA0B84" w:rsidRPr="00580740" w:rsidTr="00580740">
        <w:trPr>
          <w:trHeight w:val="628"/>
          <w:jc w:val="center"/>
        </w:trPr>
        <w:tc>
          <w:tcPr>
            <w:tcW w:w="3510" w:type="dxa"/>
          </w:tcPr>
          <w:p w:rsidR="00FA0B84" w:rsidRPr="00580740" w:rsidRDefault="00FA0B84" w:rsidP="00580740">
            <w:pPr>
              <w:jc w:val="both"/>
              <w:rPr>
                <w:rFonts w:ascii="Times New Roman" w:hAnsi="Times New Roman"/>
                <w:sz w:val="20"/>
                <w:szCs w:val="20"/>
              </w:rPr>
            </w:pPr>
            <w:r w:rsidRPr="00580740">
              <w:rPr>
                <w:rFonts w:ascii="Times New Roman" w:hAnsi="Times New Roman"/>
                <w:sz w:val="20"/>
                <w:szCs w:val="20"/>
              </w:rPr>
              <w:t>7. Sentir que otro puede controlar mis pensamientos.</w:t>
            </w:r>
          </w:p>
        </w:tc>
        <w:tc>
          <w:tcPr>
            <w:tcW w:w="3511" w:type="dxa"/>
          </w:tcPr>
          <w:p w:rsidR="00FA0B84" w:rsidRPr="00580740" w:rsidRDefault="00FA0B84" w:rsidP="00580740">
            <w:pPr>
              <w:jc w:val="both"/>
              <w:rPr>
                <w:rFonts w:ascii="Times New Roman" w:hAnsi="Times New Roman"/>
                <w:sz w:val="20"/>
                <w:szCs w:val="20"/>
              </w:rPr>
            </w:pPr>
            <w:r w:rsidRPr="00580740">
              <w:rPr>
                <w:rFonts w:ascii="Times New Roman" w:hAnsi="Times New Roman"/>
                <w:sz w:val="20"/>
                <w:szCs w:val="20"/>
              </w:rPr>
              <w:t>43. Sentir que me vigilan o que hablan de mí.</w:t>
            </w:r>
          </w:p>
        </w:tc>
      </w:tr>
      <w:tr w:rsidR="00FA0B84" w:rsidRPr="00580740" w:rsidTr="00580740">
        <w:trPr>
          <w:trHeight w:val="380"/>
          <w:jc w:val="center"/>
        </w:trPr>
        <w:tc>
          <w:tcPr>
            <w:tcW w:w="3510" w:type="dxa"/>
          </w:tcPr>
          <w:p w:rsidR="00FA0B84" w:rsidRPr="00580740" w:rsidRDefault="00FA0B84" w:rsidP="00580740">
            <w:pPr>
              <w:jc w:val="both"/>
              <w:rPr>
                <w:rFonts w:ascii="Times New Roman" w:hAnsi="Times New Roman"/>
                <w:sz w:val="20"/>
                <w:szCs w:val="20"/>
              </w:rPr>
            </w:pPr>
            <w:r w:rsidRPr="00580740">
              <w:rPr>
                <w:rFonts w:ascii="Times New Roman" w:hAnsi="Times New Roman"/>
                <w:sz w:val="20"/>
                <w:szCs w:val="20"/>
              </w:rPr>
              <w:t>15. Pensar en quitarme la vida.</w:t>
            </w:r>
          </w:p>
        </w:tc>
        <w:tc>
          <w:tcPr>
            <w:tcW w:w="3511" w:type="dxa"/>
          </w:tcPr>
          <w:p w:rsidR="00FA0B84" w:rsidRPr="00580740" w:rsidRDefault="00FA0B84" w:rsidP="00580740">
            <w:pPr>
              <w:jc w:val="both"/>
              <w:rPr>
                <w:rFonts w:ascii="Times New Roman" w:hAnsi="Times New Roman"/>
                <w:sz w:val="20"/>
                <w:szCs w:val="20"/>
              </w:rPr>
            </w:pPr>
            <w:r w:rsidRPr="00580740">
              <w:rPr>
                <w:rFonts w:ascii="Times New Roman" w:hAnsi="Times New Roman"/>
                <w:sz w:val="20"/>
                <w:szCs w:val="20"/>
              </w:rPr>
              <w:t xml:space="preserve">59. Pensar que me estoy por morir. </w:t>
            </w:r>
          </w:p>
        </w:tc>
      </w:tr>
      <w:tr w:rsidR="00FA0B84" w:rsidRPr="00580740" w:rsidTr="00580740">
        <w:trPr>
          <w:trHeight w:val="394"/>
          <w:jc w:val="center"/>
        </w:trPr>
        <w:tc>
          <w:tcPr>
            <w:tcW w:w="3510" w:type="dxa"/>
          </w:tcPr>
          <w:p w:rsidR="00FA0B84" w:rsidRPr="00580740" w:rsidRDefault="00FA0B84" w:rsidP="00580740">
            <w:pPr>
              <w:jc w:val="both"/>
              <w:rPr>
                <w:rFonts w:ascii="Times New Roman" w:hAnsi="Times New Roman"/>
                <w:sz w:val="20"/>
                <w:szCs w:val="20"/>
              </w:rPr>
            </w:pPr>
            <w:r w:rsidRPr="00580740">
              <w:rPr>
                <w:rFonts w:ascii="Times New Roman" w:hAnsi="Times New Roman"/>
                <w:sz w:val="20"/>
                <w:szCs w:val="20"/>
              </w:rPr>
              <w:t>16. Escuchar voces que otras personas no oyen.</w:t>
            </w:r>
          </w:p>
        </w:tc>
        <w:tc>
          <w:tcPr>
            <w:tcW w:w="3511" w:type="dxa"/>
          </w:tcPr>
          <w:p w:rsidR="00FA0B84" w:rsidRPr="00580740" w:rsidRDefault="00FA0B84" w:rsidP="00580740">
            <w:pPr>
              <w:jc w:val="both"/>
              <w:rPr>
                <w:rFonts w:ascii="Times New Roman" w:hAnsi="Times New Roman"/>
                <w:sz w:val="20"/>
                <w:szCs w:val="20"/>
              </w:rPr>
            </w:pPr>
            <w:r w:rsidRPr="00580740">
              <w:rPr>
                <w:rFonts w:ascii="Times New Roman" w:hAnsi="Times New Roman"/>
                <w:sz w:val="20"/>
                <w:szCs w:val="20"/>
              </w:rPr>
              <w:t xml:space="preserve">63. Necesitar golpear o lastimar a alguien. </w:t>
            </w:r>
          </w:p>
        </w:tc>
      </w:tr>
      <w:tr w:rsidR="00FA0B84" w:rsidRPr="00580740" w:rsidTr="00580740">
        <w:trPr>
          <w:trHeight w:val="642"/>
          <w:jc w:val="center"/>
        </w:trPr>
        <w:tc>
          <w:tcPr>
            <w:tcW w:w="3510" w:type="dxa"/>
          </w:tcPr>
          <w:p w:rsidR="00FA0B84" w:rsidRPr="00580740" w:rsidRDefault="00FA0B84" w:rsidP="00580740">
            <w:pPr>
              <w:jc w:val="both"/>
              <w:rPr>
                <w:rFonts w:ascii="Times New Roman" w:hAnsi="Times New Roman"/>
                <w:sz w:val="20"/>
                <w:szCs w:val="20"/>
              </w:rPr>
            </w:pPr>
            <w:r w:rsidRPr="00580740">
              <w:rPr>
                <w:rFonts w:ascii="Times New Roman" w:hAnsi="Times New Roman"/>
                <w:sz w:val="20"/>
                <w:szCs w:val="20"/>
              </w:rPr>
              <w:t>24. Explotar y no poder controlarme.</w:t>
            </w:r>
          </w:p>
        </w:tc>
        <w:tc>
          <w:tcPr>
            <w:tcW w:w="3511" w:type="dxa"/>
          </w:tcPr>
          <w:p w:rsidR="00FA0B84" w:rsidRPr="00580740" w:rsidRDefault="00FA0B84" w:rsidP="00580740">
            <w:pPr>
              <w:jc w:val="both"/>
              <w:rPr>
                <w:rFonts w:ascii="Times New Roman" w:hAnsi="Times New Roman"/>
                <w:sz w:val="20"/>
                <w:szCs w:val="20"/>
              </w:rPr>
            </w:pPr>
            <w:r w:rsidRPr="00580740">
              <w:rPr>
                <w:rFonts w:ascii="Times New Roman" w:hAnsi="Times New Roman"/>
                <w:sz w:val="20"/>
                <w:szCs w:val="20"/>
              </w:rPr>
              <w:t xml:space="preserve">90. Pensar que en mi cabeza hay algo que no funciona bien. </w:t>
            </w:r>
          </w:p>
        </w:tc>
      </w:tr>
    </w:tbl>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r>
        <w:rPr>
          <w:noProof/>
          <w:lang w:val="es-ES_tradnl" w:eastAsia="es-ES_tradnl"/>
        </w:rPr>
        <w:pict>
          <v:rect id="_x0000_s1032" style="position:absolute;left:0;text-align:left;margin-left:80.15pt;margin-top:44.45pt;width:255.75pt;height:149.25pt;z-index:251657728">
            <v:stroke dashstyle="dash"/>
            <v:textbox style="mso-next-textbox:#_x0000_s1032">
              <w:txbxContent>
                <w:p w:rsidR="00FA0B84" w:rsidRDefault="00FA0B84" w:rsidP="00DB68AC">
                  <w:pPr>
                    <w:rPr>
                      <w:rFonts w:ascii="Times New Roman" w:hAnsi="Times New Roman"/>
                      <w:sz w:val="20"/>
                      <w:szCs w:val="20"/>
                      <w:lang w:val="es-AR"/>
                    </w:rPr>
                  </w:pPr>
                  <w:r>
                    <w:rPr>
                      <w:rFonts w:ascii="Times New Roman" w:hAnsi="Times New Roman"/>
                      <w:sz w:val="20"/>
                      <w:szCs w:val="20"/>
                      <w:lang w:val="es-AR"/>
                    </w:rPr>
                    <w:t xml:space="preserve">Características y calidad de los vínculos familiares. </w:t>
                  </w:r>
                </w:p>
                <w:p w:rsidR="00FA0B84" w:rsidRDefault="00FA0B84" w:rsidP="00DB68AC">
                  <w:pPr>
                    <w:rPr>
                      <w:rFonts w:ascii="Times New Roman" w:hAnsi="Times New Roman"/>
                      <w:sz w:val="20"/>
                      <w:szCs w:val="20"/>
                      <w:lang w:val="es-AR"/>
                    </w:rPr>
                  </w:pPr>
                  <w:r>
                    <w:rPr>
                      <w:rFonts w:ascii="Times New Roman" w:hAnsi="Times New Roman"/>
                      <w:sz w:val="20"/>
                      <w:szCs w:val="20"/>
                      <w:lang w:val="es-AR"/>
                    </w:rPr>
                    <w:t>Cómo interacciona socialmente, es decir cuál es su participación en grupos y en actividades sociales.</w:t>
                  </w:r>
                </w:p>
                <w:p w:rsidR="00FA0B84" w:rsidRDefault="00FA0B84" w:rsidP="00DB68AC">
                  <w:pPr>
                    <w:rPr>
                      <w:rFonts w:ascii="Times New Roman" w:hAnsi="Times New Roman"/>
                      <w:sz w:val="20"/>
                      <w:szCs w:val="20"/>
                      <w:lang w:val="es-AR"/>
                    </w:rPr>
                  </w:pPr>
                  <w:r>
                    <w:rPr>
                      <w:rFonts w:ascii="Times New Roman" w:hAnsi="Times New Roman"/>
                      <w:sz w:val="20"/>
                      <w:szCs w:val="20"/>
                      <w:lang w:val="es-AR"/>
                    </w:rPr>
                    <w:t xml:space="preserve">Características del empleo actual. Cuán satisfecho está con él. </w:t>
                  </w:r>
                </w:p>
                <w:p w:rsidR="00FA0B84" w:rsidRDefault="00FA0B84" w:rsidP="00DB68AC">
                  <w:pPr>
                    <w:rPr>
                      <w:rFonts w:ascii="Times New Roman" w:hAnsi="Times New Roman"/>
                      <w:sz w:val="20"/>
                      <w:szCs w:val="20"/>
                      <w:lang w:val="es-AR"/>
                    </w:rPr>
                  </w:pPr>
                  <w:r>
                    <w:rPr>
                      <w:rFonts w:ascii="Times New Roman" w:hAnsi="Times New Roman"/>
                      <w:sz w:val="20"/>
                      <w:szCs w:val="20"/>
                      <w:lang w:val="es-AR"/>
                    </w:rPr>
                    <w:t>Proyectos personales, familiares, académicos, laborales.</w:t>
                  </w:r>
                </w:p>
                <w:p w:rsidR="00FA0B84" w:rsidRDefault="00FA0B84" w:rsidP="00DB68AC">
                  <w:pPr>
                    <w:rPr>
                      <w:rFonts w:ascii="Times New Roman" w:hAnsi="Times New Roman"/>
                      <w:sz w:val="20"/>
                      <w:szCs w:val="20"/>
                      <w:lang w:val="es-AR"/>
                    </w:rPr>
                  </w:pPr>
                  <w:r>
                    <w:rPr>
                      <w:rFonts w:ascii="Times New Roman" w:hAnsi="Times New Roman"/>
                      <w:sz w:val="20"/>
                      <w:szCs w:val="20"/>
                      <w:lang w:val="es-AR"/>
                    </w:rPr>
                    <w:t>Cómo es un día habitual para él/ella.</w:t>
                  </w:r>
                </w:p>
                <w:p w:rsidR="00FA0B84" w:rsidRPr="007F1B46" w:rsidRDefault="00FA0B84" w:rsidP="00DB68AC">
                  <w:pPr>
                    <w:rPr>
                      <w:rFonts w:ascii="Times New Roman" w:hAnsi="Times New Roman"/>
                      <w:sz w:val="20"/>
                      <w:szCs w:val="20"/>
                      <w:lang w:val="es-AR"/>
                    </w:rPr>
                  </w:pPr>
                  <w:r>
                    <w:rPr>
                      <w:rFonts w:ascii="Times New Roman" w:hAnsi="Times New Roman"/>
                      <w:sz w:val="20"/>
                      <w:szCs w:val="20"/>
                      <w:lang w:val="es-AR"/>
                    </w:rPr>
                    <w:t xml:space="preserve">Qué hace en su tiempo libre, cuáles son sus hobbies. </w:t>
                  </w:r>
                </w:p>
              </w:txbxContent>
            </v:textbox>
          </v:rect>
        </w:pict>
      </w:r>
      <w:r>
        <w:rPr>
          <w:noProof/>
          <w:lang w:val="es-ES_tradnl" w:eastAsia="es-ES_tradnl"/>
        </w:rPr>
        <w:pict>
          <v:shape id="_x0000_s1033" type="#_x0000_t13" style="position:absolute;left:0;text-align:left;margin-left:-.3pt;margin-top:12.15pt;width:21pt;height:15pt;z-index:251655680" fillcolor="#ddd8c2">
            <w10:wrap type="square"/>
          </v:shape>
        </w:pict>
      </w:r>
      <w:r>
        <w:rPr>
          <w:rFonts w:ascii="Times New Roman" w:hAnsi="Times New Roman"/>
        </w:rPr>
        <w:t xml:space="preserve">Si en la nos dio puntajes bajos que indicaron ausencia de sintomatología, vamos a realizar una entrevista semidirigida focalizada en las áreas familiar, social, laboral y educativa. Vamos a indagar acerca de: </w:t>
      </w: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p>
    <w:p w:rsidR="00FA0B84" w:rsidRDefault="00FA0B84" w:rsidP="00F9353F">
      <w:pPr>
        <w:jc w:val="both"/>
        <w:rPr>
          <w:rFonts w:ascii="Times New Roman" w:hAnsi="Times New Roman"/>
        </w:rPr>
      </w:pPr>
    </w:p>
    <w:p w:rsidR="00FA0B84" w:rsidRPr="00C7398B" w:rsidRDefault="00FA0B84" w:rsidP="00F9353F">
      <w:pPr>
        <w:jc w:val="both"/>
        <w:rPr>
          <w:rFonts w:ascii="Times New Roman" w:hAnsi="Times New Roman"/>
        </w:rPr>
      </w:pPr>
      <w:r w:rsidRPr="00C7398B">
        <w:rPr>
          <w:rFonts w:ascii="Times New Roman" w:hAnsi="Times New Roman"/>
        </w:rPr>
        <w:t>Para dar apertura a la entrevista vamos a hacer una pregunta lo más abierta posible, por ejemplo “¿te gustaría comenzar con algún tema en particular?” “¿querés contarme un poco sobre vos?”. Para dar cierre a la entrevista también vamos a hacer una pregunta abierta como por ejemplo “¿te gustaría agregar algo más?” “¿hay algo más que me quieras contar?”. Luego de la entrevista tengo que observar qué material tengo y cuál no para en este caso volver a contactar a la persona y averiguar esos datos faltantes. Cuando hablamos de preguntas semidirigidas nos estamos refiriendo a preguntas que dan lugar a que la persona hable sobre eso y no se trata de preguntas que tengan como respuesta un “sí” o un “no”, ejemplos de preguntas semidirigidas son: “¿cómo es un día habitual en tu vida?” “¿qué aspectos de tu vida consideras como positivos o negativos?” “¿cómo te describirías?” “¿cómo está compuesta tu familia?” “¿cómo te sentís en eventos sociales?”. Un dato importante es que el preguntar el porqué de algo puede generar a la persona un sentimiento de ser cuestionada y, por ejemplo, es mejor preguntar “¿cómo fue que elegiste esta carrera?” y no “¿por qué elegiste esta carrera?”.</w:t>
      </w:r>
    </w:p>
    <w:p w:rsidR="00FA0B84" w:rsidRDefault="00FA0B84" w:rsidP="00F9353F">
      <w:pPr>
        <w:jc w:val="both"/>
        <w:rPr>
          <w:rFonts w:ascii="Times New Roman" w:hAnsi="Times New Roman"/>
        </w:rPr>
      </w:pPr>
      <w:r w:rsidRPr="00DF43C8">
        <w:rPr>
          <w:rFonts w:ascii="Times New Roman" w:hAnsi="Times New Roman"/>
          <w:b/>
        </w:rPr>
        <w:t>¿Qué</w:t>
      </w:r>
      <w:r>
        <w:rPr>
          <w:rFonts w:ascii="Times New Roman" w:hAnsi="Times New Roman"/>
          <w:b/>
        </w:rPr>
        <w:t xml:space="preserve"> hacemos una vez realizada la entrevista?: </w:t>
      </w:r>
    </w:p>
    <w:p w:rsidR="00FA0B84" w:rsidRDefault="00FA0B84" w:rsidP="00F9353F">
      <w:pPr>
        <w:jc w:val="both"/>
        <w:rPr>
          <w:rFonts w:ascii="Times New Roman" w:hAnsi="Times New Roman"/>
        </w:rPr>
      </w:pPr>
      <w:r>
        <w:rPr>
          <w:rFonts w:ascii="Times New Roman" w:hAnsi="Times New Roman"/>
        </w:rPr>
        <w:t xml:space="preserve">Tenemos que contemplar los siguientes aspectos: </w:t>
      </w:r>
    </w:p>
    <w:p w:rsidR="00FA0B84" w:rsidRDefault="00FA0B84" w:rsidP="00F9353F">
      <w:pPr>
        <w:jc w:val="both"/>
        <w:rPr>
          <w:rFonts w:ascii="Times New Roman" w:hAnsi="Times New Roman"/>
        </w:rPr>
      </w:pPr>
      <w:r>
        <w:rPr>
          <w:rFonts w:ascii="Times New Roman" w:hAnsi="Times New Roman"/>
        </w:rPr>
        <w:t>-apariencia y comportamiento del sujeto.</w:t>
      </w:r>
    </w:p>
    <w:p w:rsidR="00FA0B84" w:rsidRDefault="00FA0B84" w:rsidP="00F9353F">
      <w:pPr>
        <w:jc w:val="both"/>
        <w:rPr>
          <w:rFonts w:ascii="Times New Roman" w:hAnsi="Times New Roman"/>
        </w:rPr>
      </w:pPr>
      <w:r>
        <w:rPr>
          <w:rFonts w:ascii="Times New Roman" w:hAnsi="Times New Roman"/>
        </w:rPr>
        <w:t>-actitudes hacia el entrevistador.</w:t>
      </w:r>
    </w:p>
    <w:p w:rsidR="00FA0B84" w:rsidRDefault="00FA0B84" w:rsidP="00F9353F">
      <w:pPr>
        <w:jc w:val="both"/>
        <w:rPr>
          <w:rFonts w:ascii="Times New Roman" w:hAnsi="Times New Roman"/>
        </w:rPr>
      </w:pPr>
      <w:r>
        <w:rPr>
          <w:rFonts w:ascii="Times New Roman" w:hAnsi="Times New Roman"/>
        </w:rPr>
        <w:t>-estado anímico.</w:t>
      </w:r>
    </w:p>
    <w:p w:rsidR="00FA0B84" w:rsidRDefault="00FA0B84" w:rsidP="00F9353F">
      <w:pPr>
        <w:jc w:val="both"/>
        <w:rPr>
          <w:rFonts w:ascii="Times New Roman" w:hAnsi="Times New Roman"/>
        </w:rPr>
      </w:pPr>
      <w:r>
        <w:rPr>
          <w:rFonts w:ascii="Times New Roman" w:hAnsi="Times New Roman"/>
        </w:rPr>
        <w:t>-pensamiento y lenguaje.</w:t>
      </w:r>
    </w:p>
    <w:p w:rsidR="00FA0B84" w:rsidRDefault="00FA0B84" w:rsidP="00F9353F">
      <w:pPr>
        <w:jc w:val="both"/>
        <w:rPr>
          <w:rFonts w:ascii="Times New Roman" w:hAnsi="Times New Roman"/>
        </w:rPr>
      </w:pPr>
      <w:r>
        <w:rPr>
          <w:rFonts w:ascii="Times New Roman" w:hAnsi="Times New Roman"/>
        </w:rPr>
        <w:t>-atención y capacidad de concentración.</w:t>
      </w:r>
    </w:p>
    <w:p w:rsidR="00FA0B84" w:rsidRDefault="00FA0B84" w:rsidP="00F9353F">
      <w:pPr>
        <w:jc w:val="both"/>
        <w:rPr>
          <w:rFonts w:ascii="Times New Roman" w:hAnsi="Times New Roman"/>
        </w:rPr>
      </w:pPr>
      <w:r>
        <w:rPr>
          <w:rFonts w:ascii="Times New Roman" w:hAnsi="Times New Roman"/>
        </w:rPr>
        <w:t>-memoria.</w:t>
      </w:r>
    </w:p>
    <w:p w:rsidR="00FA0B84" w:rsidRDefault="00FA0B84" w:rsidP="00F9353F">
      <w:pPr>
        <w:jc w:val="both"/>
        <w:rPr>
          <w:rFonts w:ascii="Times New Roman" w:hAnsi="Times New Roman"/>
        </w:rPr>
      </w:pPr>
      <w:r>
        <w:rPr>
          <w:rFonts w:ascii="Times New Roman" w:hAnsi="Times New Roman"/>
        </w:rPr>
        <w:t>-tipo y nivel de inteligencia.</w:t>
      </w:r>
    </w:p>
    <w:p w:rsidR="00FA0B84" w:rsidRDefault="00FA0B84" w:rsidP="00F9353F">
      <w:pPr>
        <w:jc w:val="both"/>
        <w:rPr>
          <w:rFonts w:ascii="Times New Roman" w:hAnsi="Times New Roman"/>
        </w:rPr>
      </w:pPr>
      <w:r>
        <w:rPr>
          <w:rFonts w:ascii="Times New Roman" w:hAnsi="Times New Roman"/>
        </w:rPr>
        <w:t>-juicio de realidad.</w:t>
      </w:r>
    </w:p>
    <w:p w:rsidR="00FA0B84" w:rsidRDefault="00FA0B84" w:rsidP="00F9353F">
      <w:pPr>
        <w:jc w:val="both"/>
        <w:rPr>
          <w:rFonts w:ascii="Times New Roman" w:hAnsi="Times New Roman"/>
        </w:rPr>
      </w:pPr>
      <w:r>
        <w:rPr>
          <w:rFonts w:ascii="Times New Roman" w:hAnsi="Times New Roman"/>
        </w:rPr>
        <w:t>-capacidad de insight.</w:t>
      </w:r>
    </w:p>
    <w:p w:rsidR="00FA0B84" w:rsidRDefault="00FA0B84" w:rsidP="00826719">
      <w:pPr>
        <w:jc w:val="center"/>
        <w:rPr>
          <w:rFonts w:ascii="Times New Roman" w:hAnsi="Times New Roman"/>
          <w:u w:val="single"/>
        </w:rPr>
      </w:pPr>
      <w:r w:rsidRPr="00826719">
        <w:rPr>
          <w:rFonts w:ascii="Times New Roman" w:hAnsi="Times New Roman"/>
          <w:u w:val="single"/>
        </w:rPr>
        <w:t>INFORME PSICOLÓGICO</w:t>
      </w:r>
    </w:p>
    <w:p w:rsidR="00FA0B84" w:rsidRDefault="00FA0B84" w:rsidP="00826719">
      <w:pPr>
        <w:jc w:val="both"/>
        <w:rPr>
          <w:rFonts w:ascii="Times New Roman" w:hAnsi="Times New Roman"/>
          <w:b/>
        </w:rPr>
      </w:pPr>
      <w:r w:rsidRPr="00826719">
        <w:rPr>
          <w:rFonts w:ascii="Times New Roman" w:hAnsi="Times New Roman"/>
          <w:b/>
        </w:rPr>
        <w:t>¿Qué es el informe psicológico?:</w:t>
      </w:r>
    </w:p>
    <w:p w:rsidR="00FA0B84" w:rsidRDefault="00FA0B84" w:rsidP="00826719">
      <w:pPr>
        <w:jc w:val="both"/>
        <w:rPr>
          <w:rFonts w:ascii="Times New Roman" w:hAnsi="Times New Roman"/>
        </w:rPr>
      </w:pPr>
      <w:r w:rsidRPr="00E40198">
        <w:rPr>
          <w:rFonts w:ascii="Times New Roman" w:hAnsi="Times New Roman"/>
        </w:rPr>
        <w:t>El</w:t>
      </w:r>
      <w:r>
        <w:rPr>
          <w:rFonts w:ascii="Times New Roman" w:hAnsi="Times New Roman"/>
          <w:b/>
        </w:rPr>
        <w:t xml:space="preserve"> </w:t>
      </w:r>
      <w:r w:rsidRPr="00E40198">
        <w:rPr>
          <w:rFonts w:ascii="Times New Roman" w:hAnsi="Times New Roman"/>
          <w:b/>
          <w:i/>
        </w:rPr>
        <w:t>informe psicológico</w:t>
      </w:r>
      <w:r>
        <w:rPr>
          <w:rFonts w:ascii="Times New Roman" w:hAnsi="Times New Roman"/>
          <w:b/>
        </w:rPr>
        <w:t xml:space="preserve"> </w:t>
      </w:r>
      <w:r>
        <w:rPr>
          <w:rFonts w:ascii="Times New Roman" w:hAnsi="Times New Roman"/>
        </w:rPr>
        <w:t xml:space="preserve">es una comunicación escrita que va a redactar el psicólogo evaluador acerca de: </w:t>
      </w:r>
    </w:p>
    <w:p w:rsidR="00FA0B84" w:rsidRDefault="00FA0B84" w:rsidP="00826719">
      <w:pPr>
        <w:jc w:val="both"/>
        <w:rPr>
          <w:rFonts w:ascii="Times New Roman" w:hAnsi="Times New Roman"/>
        </w:rPr>
      </w:pPr>
      <w:r>
        <w:rPr>
          <w:rFonts w:ascii="Times New Roman" w:hAnsi="Times New Roman"/>
        </w:rPr>
        <w:t xml:space="preserve">-la conducta y modalidad del sujeto. </w:t>
      </w:r>
    </w:p>
    <w:p w:rsidR="00FA0B84" w:rsidRDefault="00FA0B84" w:rsidP="00826719">
      <w:pPr>
        <w:jc w:val="both"/>
        <w:rPr>
          <w:rFonts w:ascii="Times New Roman" w:hAnsi="Times New Roman"/>
        </w:rPr>
      </w:pPr>
      <w:r>
        <w:rPr>
          <w:rFonts w:ascii="Times New Roman" w:hAnsi="Times New Roman"/>
        </w:rPr>
        <w:t xml:space="preserve">-la relación establecida entre el psicólogo y el evaluado. </w:t>
      </w:r>
    </w:p>
    <w:p w:rsidR="00FA0B84" w:rsidRDefault="00FA0B84" w:rsidP="00826719">
      <w:pPr>
        <w:jc w:val="both"/>
        <w:rPr>
          <w:rFonts w:ascii="Times New Roman" w:hAnsi="Times New Roman"/>
        </w:rPr>
      </w:pPr>
      <w:r>
        <w:rPr>
          <w:rFonts w:ascii="Times New Roman" w:hAnsi="Times New Roman"/>
        </w:rPr>
        <w:t>-las respuestas del sujeto ante cada técnica (cabe aclarar igual que en el informe no vamos a hablar de las técnicas sino de los constructos evaluados).</w:t>
      </w:r>
    </w:p>
    <w:p w:rsidR="00FA0B84" w:rsidRDefault="00FA0B84" w:rsidP="00826719">
      <w:pPr>
        <w:jc w:val="both"/>
        <w:rPr>
          <w:rFonts w:ascii="Times New Roman" w:hAnsi="Times New Roman"/>
        </w:rPr>
      </w:pPr>
      <w:r>
        <w:rPr>
          <w:rFonts w:ascii="Times New Roman" w:hAnsi="Times New Roman"/>
        </w:rPr>
        <w:t>Además, el informe psicológico es un proceso de toma de decisiones porque forma parte de la evaluación psicológica que también lo es.</w:t>
      </w:r>
    </w:p>
    <w:p w:rsidR="00FA0B84" w:rsidRPr="00EE7EF8" w:rsidRDefault="00FA0B84" w:rsidP="00826719">
      <w:pPr>
        <w:jc w:val="both"/>
        <w:rPr>
          <w:rFonts w:ascii="Times New Roman" w:hAnsi="Times New Roman"/>
        </w:rPr>
      </w:pPr>
      <w:r w:rsidRPr="00B617E8">
        <w:rPr>
          <w:rFonts w:ascii="Times New Roman" w:hAnsi="Times New Roman"/>
          <w:b/>
        </w:rPr>
        <w:t xml:space="preserve">¿Cuál es su objetivo?: </w:t>
      </w:r>
    </w:p>
    <w:p w:rsidR="00FA0B84" w:rsidRDefault="00FA0B84" w:rsidP="00826719">
      <w:pPr>
        <w:jc w:val="both"/>
        <w:rPr>
          <w:rFonts w:ascii="Times New Roman" w:hAnsi="Times New Roman"/>
        </w:rPr>
      </w:pPr>
      <w:r w:rsidRPr="00B617E8">
        <w:rPr>
          <w:rFonts w:ascii="Times New Roman" w:hAnsi="Times New Roman"/>
        </w:rPr>
        <w:t>Su objetivo es dar una respuesta al motivo de consulta</w:t>
      </w:r>
      <w:r>
        <w:rPr>
          <w:rFonts w:ascii="Times New Roman" w:hAnsi="Times New Roman"/>
        </w:rPr>
        <w:t xml:space="preserve"> o de evaluación dirigido a la persona o a la institución que lo ha solicitado.</w:t>
      </w:r>
    </w:p>
    <w:p w:rsidR="00FA0B84" w:rsidRPr="00B617E8" w:rsidRDefault="00FA0B84" w:rsidP="00826719">
      <w:pPr>
        <w:jc w:val="both"/>
        <w:rPr>
          <w:rFonts w:ascii="Times New Roman" w:hAnsi="Times New Roman"/>
          <w:b/>
        </w:rPr>
      </w:pPr>
      <w:r w:rsidRPr="00B617E8">
        <w:rPr>
          <w:rFonts w:ascii="Times New Roman" w:hAnsi="Times New Roman"/>
          <w:b/>
        </w:rPr>
        <w:t>¿Para qué sirve el informe psicológico?:</w:t>
      </w:r>
    </w:p>
    <w:p w:rsidR="00FA0B84" w:rsidRDefault="00FA0B84" w:rsidP="00F9353F">
      <w:pPr>
        <w:jc w:val="both"/>
        <w:rPr>
          <w:rFonts w:ascii="Times New Roman" w:hAnsi="Times New Roman"/>
        </w:rPr>
      </w:pPr>
      <w:r>
        <w:rPr>
          <w:rFonts w:ascii="Times New Roman" w:hAnsi="Times New Roman"/>
        </w:rPr>
        <w:t xml:space="preserve">Sirve para dar </w:t>
      </w:r>
      <w:r w:rsidRPr="00DB579A">
        <w:rPr>
          <w:rFonts w:ascii="Times New Roman" w:hAnsi="Times New Roman"/>
          <w:b/>
          <w:i/>
          <w:u w:val="single" w:color="1F497D"/>
        </w:rPr>
        <w:t>respuestas a las preguntas del derivante</w:t>
      </w:r>
      <w:r>
        <w:rPr>
          <w:rFonts w:ascii="Times New Roman" w:hAnsi="Times New Roman"/>
        </w:rPr>
        <w:t xml:space="preserve"> en relación al motivo de consulta y de evaluación. Este derivante puede ser los padres de un niño, la directora de una escuela, el gerente de recursos humanos de una empresa, un juez, un médico. </w:t>
      </w:r>
    </w:p>
    <w:p w:rsidR="00FA0B84" w:rsidRDefault="00FA0B84" w:rsidP="00F9353F">
      <w:pPr>
        <w:jc w:val="both"/>
        <w:rPr>
          <w:rFonts w:ascii="Times New Roman" w:hAnsi="Times New Roman"/>
        </w:rPr>
      </w:pPr>
      <w:r>
        <w:rPr>
          <w:rFonts w:ascii="Times New Roman" w:hAnsi="Times New Roman"/>
        </w:rPr>
        <w:t xml:space="preserve">En el informe psicológico vamos a realizar una </w:t>
      </w:r>
      <w:r w:rsidRPr="00DB579A">
        <w:rPr>
          <w:rFonts w:ascii="Times New Roman" w:hAnsi="Times New Roman"/>
          <w:b/>
          <w:i/>
          <w:u w:val="single" w:color="1F497D"/>
        </w:rPr>
        <w:t>síntesis del proceso de exploración</w:t>
      </w:r>
      <w:r>
        <w:rPr>
          <w:rFonts w:ascii="Times New Roman" w:hAnsi="Times New Roman"/>
        </w:rPr>
        <w:t>, mucha información la vamos a dejar por fuera para poner solo lo más importante que dé respuestas justamente al motivo de evaluación.</w:t>
      </w:r>
    </w:p>
    <w:p w:rsidR="00FA0B84" w:rsidRDefault="00FA0B84" w:rsidP="00F9353F">
      <w:pPr>
        <w:jc w:val="both"/>
        <w:rPr>
          <w:rFonts w:ascii="Times New Roman" w:hAnsi="Times New Roman"/>
        </w:rPr>
      </w:pPr>
      <w:r>
        <w:rPr>
          <w:rFonts w:ascii="Times New Roman" w:hAnsi="Times New Roman"/>
        </w:rPr>
        <w:t xml:space="preserve">A partir del informe psicológico el solicitante tomará decisiones. Por lo tanto, el evaluador no es quien toma decisiones sino que lo que hace es realizar recomendaciones y el informe psicológico funciona a modo de una </w:t>
      </w:r>
      <w:r w:rsidRPr="00DB579A">
        <w:rPr>
          <w:rFonts w:ascii="Times New Roman" w:hAnsi="Times New Roman"/>
          <w:b/>
          <w:i/>
          <w:u w:val="single" w:color="1F497D"/>
        </w:rPr>
        <w:t>instancia consultiva y no decisiva</w:t>
      </w:r>
      <w:r>
        <w:rPr>
          <w:rFonts w:ascii="Times New Roman" w:hAnsi="Times New Roman"/>
        </w:rPr>
        <w:t xml:space="preserve">. </w:t>
      </w:r>
    </w:p>
    <w:p w:rsidR="00FA0B84" w:rsidRDefault="00FA0B84" w:rsidP="00F9353F">
      <w:pPr>
        <w:jc w:val="both"/>
        <w:rPr>
          <w:rFonts w:ascii="Times New Roman" w:hAnsi="Times New Roman"/>
          <w:b/>
        </w:rPr>
      </w:pPr>
      <w:r>
        <w:rPr>
          <w:rFonts w:ascii="Times New Roman" w:hAnsi="Times New Roman"/>
          <w:b/>
        </w:rPr>
        <w:t xml:space="preserve">¿Cuáles son las características que vamos a tener en cuenta a la hora de redactar el informe?: </w:t>
      </w:r>
    </w:p>
    <w:p w:rsidR="00FA0B84" w:rsidRPr="00EE7EF8" w:rsidRDefault="00FA0B84" w:rsidP="00EE7EF8">
      <w:pPr>
        <w:pStyle w:val="ListParagraph"/>
        <w:numPr>
          <w:ilvl w:val="0"/>
          <w:numId w:val="2"/>
        </w:numPr>
        <w:jc w:val="both"/>
        <w:rPr>
          <w:rFonts w:ascii="Times New Roman" w:hAnsi="Times New Roman"/>
        </w:rPr>
      </w:pPr>
      <w:r w:rsidRPr="00EE7EF8">
        <w:rPr>
          <w:rFonts w:ascii="Times New Roman" w:hAnsi="Times New Roman"/>
        </w:rPr>
        <w:t>En la redacción del informe tenemos que tener en cuenta:</w:t>
      </w:r>
    </w:p>
    <w:p w:rsidR="00FA0B84" w:rsidRDefault="00FA0B84" w:rsidP="00F9353F">
      <w:pPr>
        <w:jc w:val="both"/>
        <w:rPr>
          <w:rFonts w:ascii="Times New Roman" w:hAnsi="Times New Roman"/>
        </w:rPr>
      </w:pPr>
      <w:r>
        <w:rPr>
          <w:rFonts w:ascii="Times New Roman" w:hAnsi="Times New Roman"/>
        </w:rPr>
        <w:t xml:space="preserve">-el </w:t>
      </w:r>
      <w:r w:rsidRPr="00E52158">
        <w:rPr>
          <w:rFonts w:ascii="Times New Roman" w:hAnsi="Times New Roman"/>
          <w:u w:val="single" w:color="244061"/>
        </w:rPr>
        <w:t>motivo de consulta</w:t>
      </w:r>
      <w:r>
        <w:rPr>
          <w:rFonts w:ascii="Times New Roman" w:hAnsi="Times New Roman"/>
        </w:rPr>
        <w:t xml:space="preserve">, es decir la razón por la cual nos han solicitado que realicemos una evaluación. Ese motivo va a depender del ámbito de evaluación en el cual estemos insertos y el informe va a presentar características diferentes según el esos ámbitos. De este modo, no es lo mismo un informe psicológico para el ámbito laboral donde por ejemplo nos solicitaron que evaluemos si un candidato presenta las competencias requeridas para un puesto, a el ámbito clínico donde por ejemplo nos soliciten que evaluemos una sintomatología específica, alguna conducta o algo relacionado con el aspecto cognitivo o madurativo. </w:t>
      </w:r>
    </w:p>
    <w:p w:rsidR="00FA0B84" w:rsidRDefault="00FA0B84" w:rsidP="00F9353F">
      <w:pPr>
        <w:jc w:val="both"/>
        <w:rPr>
          <w:rFonts w:ascii="Times New Roman" w:hAnsi="Times New Roman"/>
        </w:rPr>
      </w:pPr>
      <w:r>
        <w:rPr>
          <w:rFonts w:ascii="Times New Roman" w:hAnsi="Times New Roman"/>
        </w:rPr>
        <w:t xml:space="preserve">-las </w:t>
      </w:r>
      <w:r w:rsidRPr="00E52158">
        <w:rPr>
          <w:rFonts w:ascii="Times New Roman" w:hAnsi="Times New Roman"/>
          <w:u w:val="single" w:color="244061"/>
        </w:rPr>
        <w:t>características del sujeto</w:t>
      </w:r>
      <w:r>
        <w:rPr>
          <w:rFonts w:ascii="Times New Roman" w:hAnsi="Times New Roman"/>
        </w:rPr>
        <w:t xml:space="preserve">: si es un niño, si es un adolescente, si es una persona adulta, cuál es el ámbito socio demográfico en el cual vive, cuál es su contexto. </w:t>
      </w:r>
    </w:p>
    <w:p w:rsidR="00FA0B84" w:rsidRPr="00DB579A" w:rsidRDefault="00FA0B84" w:rsidP="00F9353F">
      <w:pPr>
        <w:jc w:val="both"/>
        <w:rPr>
          <w:rFonts w:ascii="Times New Roman" w:hAnsi="Times New Roman"/>
        </w:rPr>
      </w:pPr>
      <w:r>
        <w:rPr>
          <w:rFonts w:ascii="Times New Roman" w:hAnsi="Times New Roman"/>
        </w:rPr>
        <w:t xml:space="preserve">-las </w:t>
      </w:r>
      <w:r w:rsidRPr="00E52158">
        <w:rPr>
          <w:rFonts w:ascii="Times New Roman" w:hAnsi="Times New Roman"/>
          <w:u w:val="single" w:color="244061"/>
        </w:rPr>
        <w:t>recurrencias y las convergencias</w:t>
      </w:r>
      <w:r>
        <w:rPr>
          <w:rFonts w:ascii="Times New Roman" w:hAnsi="Times New Roman"/>
        </w:rPr>
        <w:t xml:space="preserve"> que fueron surgiendo.</w:t>
      </w:r>
    </w:p>
    <w:p w:rsidR="00FA0B84" w:rsidRDefault="00FA0B84" w:rsidP="00EE7EF8">
      <w:pPr>
        <w:pStyle w:val="ListParagraph"/>
        <w:numPr>
          <w:ilvl w:val="0"/>
          <w:numId w:val="2"/>
        </w:numPr>
        <w:jc w:val="both"/>
        <w:rPr>
          <w:rFonts w:ascii="Times New Roman" w:hAnsi="Times New Roman"/>
        </w:rPr>
      </w:pPr>
      <w:r>
        <w:rPr>
          <w:rFonts w:ascii="Times New Roman" w:hAnsi="Times New Roman"/>
        </w:rPr>
        <w:t xml:space="preserve">La redacción del informe debe ser: </w:t>
      </w:r>
    </w:p>
    <w:p w:rsidR="00FA0B84" w:rsidRDefault="00FA0B84" w:rsidP="00EE7EF8">
      <w:pPr>
        <w:jc w:val="both"/>
        <w:rPr>
          <w:rFonts w:ascii="Times New Roman" w:hAnsi="Times New Roman"/>
        </w:rPr>
      </w:pPr>
      <w:r>
        <w:rPr>
          <w:rFonts w:ascii="Times New Roman" w:hAnsi="Times New Roman"/>
        </w:rPr>
        <w:t>-</w:t>
      </w:r>
      <w:r w:rsidRPr="00E52158">
        <w:rPr>
          <w:rFonts w:ascii="Times New Roman" w:hAnsi="Times New Roman"/>
          <w:u w:val="single" w:color="244061"/>
        </w:rPr>
        <w:t>competente</w:t>
      </w:r>
      <w:r>
        <w:rPr>
          <w:rFonts w:ascii="Times New Roman" w:hAnsi="Times New Roman"/>
        </w:rPr>
        <w:t>: debe incorporar las cuestiones significativas para el evaluador.</w:t>
      </w:r>
    </w:p>
    <w:p w:rsidR="00FA0B84" w:rsidRDefault="00FA0B84" w:rsidP="00EE7EF8">
      <w:pPr>
        <w:jc w:val="both"/>
        <w:rPr>
          <w:rFonts w:ascii="Times New Roman" w:hAnsi="Times New Roman"/>
        </w:rPr>
      </w:pPr>
      <w:r>
        <w:rPr>
          <w:rFonts w:ascii="Times New Roman" w:hAnsi="Times New Roman"/>
        </w:rPr>
        <w:t>-</w:t>
      </w:r>
      <w:r w:rsidRPr="00E52158">
        <w:rPr>
          <w:rFonts w:ascii="Times New Roman" w:hAnsi="Times New Roman"/>
          <w:u w:val="single" w:color="244061"/>
        </w:rPr>
        <w:t>claro</w:t>
      </w:r>
      <w:r>
        <w:rPr>
          <w:rFonts w:ascii="Times New Roman" w:hAnsi="Times New Roman"/>
        </w:rPr>
        <w:t xml:space="preserve">: debe explicitar los conceptos en lenguaje sencillo, directo, evitando la utilización de lenguaje psicológico y técnico. </w:t>
      </w:r>
    </w:p>
    <w:p w:rsidR="00FA0B84" w:rsidRDefault="00FA0B84" w:rsidP="00EE7EF8">
      <w:pPr>
        <w:jc w:val="both"/>
        <w:rPr>
          <w:rFonts w:ascii="Times New Roman" w:hAnsi="Times New Roman"/>
        </w:rPr>
      </w:pPr>
      <w:r>
        <w:rPr>
          <w:rFonts w:ascii="Times New Roman" w:hAnsi="Times New Roman"/>
        </w:rPr>
        <w:t>-</w:t>
      </w:r>
      <w:r w:rsidRPr="00E52158">
        <w:rPr>
          <w:rFonts w:ascii="Times New Roman" w:hAnsi="Times New Roman"/>
          <w:u w:val="single" w:color="244061"/>
        </w:rPr>
        <w:t>consistente</w:t>
      </w:r>
      <w:r>
        <w:rPr>
          <w:rFonts w:ascii="Times New Roman" w:hAnsi="Times New Roman"/>
        </w:rPr>
        <w:t xml:space="preserve">: no debe prestar a la confusión. </w:t>
      </w:r>
    </w:p>
    <w:p w:rsidR="00FA0B84" w:rsidRPr="003F3127" w:rsidRDefault="00FA0B84" w:rsidP="003F3127">
      <w:pPr>
        <w:pStyle w:val="ListParagraph"/>
        <w:numPr>
          <w:ilvl w:val="0"/>
          <w:numId w:val="2"/>
        </w:numPr>
        <w:contextualSpacing w:val="0"/>
        <w:jc w:val="both"/>
        <w:rPr>
          <w:rFonts w:ascii="Times New Roman" w:hAnsi="Times New Roman"/>
        </w:rPr>
      </w:pPr>
      <w:r>
        <w:rPr>
          <w:rFonts w:ascii="Times New Roman" w:hAnsi="Times New Roman"/>
        </w:rPr>
        <w:t>La redacción del informe no debe incluir:</w:t>
      </w:r>
    </w:p>
    <w:p w:rsidR="00FA0B84" w:rsidRDefault="00FA0B84" w:rsidP="003F3127">
      <w:pPr>
        <w:pStyle w:val="ListParagraph"/>
        <w:spacing w:line="257" w:lineRule="auto"/>
        <w:ind w:left="0"/>
        <w:contextualSpacing w:val="0"/>
        <w:jc w:val="both"/>
        <w:rPr>
          <w:rFonts w:ascii="Times New Roman" w:hAnsi="Times New Roman"/>
        </w:rPr>
      </w:pPr>
      <w:r>
        <w:rPr>
          <w:rFonts w:ascii="Times New Roman" w:hAnsi="Times New Roman"/>
        </w:rPr>
        <w:t>-</w:t>
      </w:r>
      <w:r w:rsidRPr="00E52158">
        <w:rPr>
          <w:rFonts w:ascii="Times New Roman" w:hAnsi="Times New Roman"/>
          <w:u w:val="single" w:color="244061"/>
        </w:rPr>
        <w:t>los resultados de cada técnica</w:t>
      </w:r>
      <w:r>
        <w:rPr>
          <w:rFonts w:ascii="Times New Roman" w:hAnsi="Times New Roman"/>
        </w:rPr>
        <w:t xml:space="preserve">. Vamos a mencionar los constructos que fueron evaluados, por ejemplo la capacidad eductiva en el apartado de aspectos cognitivos pero no vamos a hablar del Raven en ese momento.  </w:t>
      </w:r>
    </w:p>
    <w:p w:rsidR="00FA0B84" w:rsidRDefault="00FA0B84" w:rsidP="003F3127">
      <w:pPr>
        <w:pStyle w:val="ListParagraph"/>
        <w:spacing w:line="257" w:lineRule="auto"/>
        <w:ind w:left="0"/>
        <w:contextualSpacing w:val="0"/>
        <w:jc w:val="both"/>
        <w:rPr>
          <w:rFonts w:ascii="Times New Roman" w:hAnsi="Times New Roman"/>
        </w:rPr>
      </w:pPr>
      <w:r>
        <w:rPr>
          <w:rFonts w:ascii="Times New Roman" w:hAnsi="Times New Roman"/>
        </w:rPr>
        <w:t>-</w:t>
      </w:r>
      <w:r w:rsidRPr="00E52158">
        <w:rPr>
          <w:rFonts w:ascii="Times New Roman" w:hAnsi="Times New Roman"/>
          <w:u w:val="single" w:color="244061"/>
        </w:rPr>
        <w:t>citas teóricas</w:t>
      </w:r>
      <w:r>
        <w:rPr>
          <w:rFonts w:ascii="Times New Roman" w:hAnsi="Times New Roman"/>
        </w:rPr>
        <w:t xml:space="preserve"> para explicar o fundamentar conclusiones porque en ese caso se trataría de una monografía. </w:t>
      </w:r>
    </w:p>
    <w:p w:rsidR="00FA0B84" w:rsidRDefault="00FA0B84" w:rsidP="003F3127">
      <w:pPr>
        <w:pStyle w:val="ListParagraph"/>
        <w:spacing w:line="257" w:lineRule="auto"/>
        <w:ind w:left="0"/>
        <w:contextualSpacing w:val="0"/>
        <w:jc w:val="both"/>
        <w:rPr>
          <w:rFonts w:ascii="Times New Roman" w:hAnsi="Times New Roman"/>
        </w:rPr>
      </w:pPr>
      <w:r>
        <w:rPr>
          <w:rFonts w:ascii="Times New Roman" w:hAnsi="Times New Roman"/>
        </w:rPr>
        <w:t xml:space="preserve">-una </w:t>
      </w:r>
      <w:r w:rsidRPr="00E52158">
        <w:rPr>
          <w:rFonts w:ascii="Times New Roman" w:hAnsi="Times New Roman"/>
          <w:u w:val="single" w:color="244061"/>
        </w:rPr>
        <w:t>orientación exclusivamente hacia la problemática por la cual se consulta</w:t>
      </w:r>
      <w:r>
        <w:rPr>
          <w:rFonts w:ascii="Times New Roman" w:hAnsi="Times New Roman"/>
        </w:rPr>
        <w:t xml:space="preserve"> porque si no se pierde riqueza del material obtenido. </w:t>
      </w:r>
    </w:p>
    <w:p w:rsidR="00FA0B84" w:rsidRDefault="00FA0B84" w:rsidP="003F3127">
      <w:pPr>
        <w:pStyle w:val="ListParagraph"/>
        <w:spacing w:line="257" w:lineRule="auto"/>
        <w:ind w:left="0"/>
        <w:contextualSpacing w:val="0"/>
        <w:jc w:val="both"/>
        <w:rPr>
          <w:rFonts w:ascii="Times New Roman" w:hAnsi="Times New Roman"/>
        </w:rPr>
      </w:pPr>
      <w:r>
        <w:rPr>
          <w:rFonts w:ascii="Times New Roman" w:hAnsi="Times New Roman"/>
        </w:rPr>
        <w:t xml:space="preserve">-una </w:t>
      </w:r>
      <w:r w:rsidRPr="00E52158">
        <w:rPr>
          <w:rFonts w:ascii="Times New Roman" w:hAnsi="Times New Roman"/>
          <w:u w:val="single" w:color="244061"/>
        </w:rPr>
        <w:t>información que vulnere la confidencialidad</w:t>
      </w:r>
      <w:r>
        <w:rPr>
          <w:rFonts w:ascii="Times New Roman" w:hAnsi="Times New Roman"/>
        </w:rPr>
        <w:t xml:space="preserve"> del entrevistado. </w:t>
      </w:r>
    </w:p>
    <w:p w:rsidR="00FA0B84" w:rsidRDefault="00FA0B84" w:rsidP="003F3127">
      <w:pPr>
        <w:pStyle w:val="ListParagraph"/>
        <w:spacing w:line="257" w:lineRule="auto"/>
        <w:ind w:left="0"/>
        <w:contextualSpacing w:val="0"/>
        <w:jc w:val="both"/>
        <w:rPr>
          <w:rFonts w:ascii="Times New Roman" w:hAnsi="Times New Roman"/>
        </w:rPr>
      </w:pPr>
      <w:r>
        <w:rPr>
          <w:rFonts w:ascii="Times New Roman" w:hAnsi="Times New Roman"/>
        </w:rPr>
        <w:t xml:space="preserve">-rótulos o estereotipos que confundan al derivante, es decir </w:t>
      </w:r>
      <w:r w:rsidRPr="00E52158">
        <w:rPr>
          <w:rFonts w:ascii="Times New Roman" w:hAnsi="Times New Roman"/>
          <w:u w:val="single" w:color="244061"/>
        </w:rPr>
        <w:t>apreciaciones subjetivas o personales del evaluador</w:t>
      </w:r>
      <w:r>
        <w:rPr>
          <w:rFonts w:ascii="Times New Roman" w:hAnsi="Times New Roman"/>
        </w:rPr>
        <w:t xml:space="preserve">. </w:t>
      </w:r>
    </w:p>
    <w:p w:rsidR="00FA0B84" w:rsidRDefault="00FA0B84" w:rsidP="003F3127">
      <w:pPr>
        <w:pStyle w:val="ListParagraph"/>
        <w:spacing w:line="257" w:lineRule="auto"/>
        <w:ind w:left="0"/>
        <w:contextualSpacing w:val="0"/>
        <w:jc w:val="both"/>
        <w:rPr>
          <w:rFonts w:ascii="Times New Roman" w:hAnsi="Times New Roman"/>
          <w:b/>
        </w:rPr>
      </w:pPr>
      <w:r>
        <w:rPr>
          <w:rFonts w:ascii="Times New Roman" w:hAnsi="Times New Roman"/>
          <w:b/>
        </w:rPr>
        <w:t>¿Cuál es el aspecto formal del informe psicológico?:</w:t>
      </w:r>
    </w:p>
    <w:p w:rsidR="00FA0B84" w:rsidRDefault="00FA0B84" w:rsidP="003F3127">
      <w:pPr>
        <w:pStyle w:val="ListParagraph"/>
        <w:spacing w:line="257" w:lineRule="auto"/>
        <w:ind w:left="0"/>
        <w:contextualSpacing w:val="0"/>
        <w:jc w:val="both"/>
        <w:rPr>
          <w:rFonts w:ascii="Times New Roman" w:hAnsi="Times New Roman"/>
        </w:rPr>
      </w:pPr>
      <w:r>
        <w:rPr>
          <w:rFonts w:ascii="Times New Roman" w:hAnsi="Times New Roman"/>
        </w:rPr>
        <w:t>-</w:t>
      </w:r>
      <w:r w:rsidRPr="00E52158">
        <w:rPr>
          <w:rFonts w:ascii="Times New Roman" w:hAnsi="Times New Roman"/>
        </w:rPr>
        <w:t>No hay un único format</w:t>
      </w:r>
      <w:r>
        <w:rPr>
          <w:rFonts w:ascii="Times New Roman" w:hAnsi="Times New Roman"/>
        </w:rPr>
        <w:t xml:space="preserve">o válido para escribir informes, existen distintos formatos pero nosotros vamos a seguir el que se explicita en la guía de trabajos prácticos. </w:t>
      </w:r>
    </w:p>
    <w:p w:rsidR="00FA0B84" w:rsidRDefault="00FA0B84" w:rsidP="003F3127">
      <w:pPr>
        <w:pStyle w:val="ListParagraph"/>
        <w:spacing w:line="257" w:lineRule="auto"/>
        <w:ind w:left="0"/>
        <w:contextualSpacing w:val="0"/>
        <w:jc w:val="both"/>
        <w:rPr>
          <w:rFonts w:ascii="Times New Roman" w:hAnsi="Times New Roman"/>
        </w:rPr>
      </w:pPr>
      <w:r>
        <w:rPr>
          <w:rFonts w:ascii="Times New Roman" w:hAnsi="Times New Roman"/>
        </w:rPr>
        <w:t xml:space="preserve">-Tiene que ser un </w:t>
      </w:r>
      <w:r w:rsidRPr="00E52158">
        <w:rPr>
          <w:rFonts w:ascii="Times New Roman" w:hAnsi="Times New Roman"/>
        </w:rPr>
        <w:t>texto legible</w:t>
      </w:r>
      <w:r>
        <w:rPr>
          <w:rFonts w:ascii="Times New Roman" w:hAnsi="Times New Roman"/>
        </w:rPr>
        <w:t xml:space="preserve"> con adecuada presentación, orden y redacción. Tiene que ser carente de errores ortográficos y/o sintácticos. </w:t>
      </w:r>
    </w:p>
    <w:p w:rsidR="00FA0B84" w:rsidRDefault="00FA0B84" w:rsidP="003F3127">
      <w:pPr>
        <w:pStyle w:val="ListParagraph"/>
        <w:spacing w:line="257" w:lineRule="auto"/>
        <w:ind w:left="0"/>
        <w:contextualSpacing w:val="0"/>
        <w:jc w:val="both"/>
        <w:rPr>
          <w:rFonts w:ascii="Times New Roman" w:hAnsi="Times New Roman"/>
        </w:rPr>
      </w:pPr>
      <w:r>
        <w:rPr>
          <w:rFonts w:ascii="Times New Roman" w:hAnsi="Times New Roman"/>
        </w:rPr>
        <w:t xml:space="preserve">-La redacción debe ser impersonal, concisa, formal y ordenada. </w:t>
      </w:r>
    </w:p>
    <w:p w:rsidR="00FA0B84" w:rsidRDefault="00FA0B84" w:rsidP="003F3127">
      <w:pPr>
        <w:pStyle w:val="ListParagraph"/>
        <w:spacing w:line="257" w:lineRule="auto"/>
        <w:ind w:left="0"/>
        <w:contextualSpacing w:val="0"/>
        <w:jc w:val="both"/>
        <w:rPr>
          <w:rFonts w:ascii="Times New Roman" w:hAnsi="Times New Roman"/>
        </w:rPr>
      </w:pPr>
      <w:r>
        <w:rPr>
          <w:rFonts w:ascii="Times New Roman" w:hAnsi="Times New Roman"/>
        </w:rPr>
        <w:t>-No se deben explicitar puntajes.</w:t>
      </w:r>
    </w:p>
    <w:p w:rsidR="00FA0B84" w:rsidRDefault="00FA0B84" w:rsidP="003F3127">
      <w:pPr>
        <w:pStyle w:val="ListParagraph"/>
        <w:spacing w:line="257" w:lineRule="auto"/>
        <w:ind w:left="0"/>
        <w:contextualSpacing w:val="0"/>
        <w:jc w:val="both"/>
        <w:rPr>
          <w:rFonts w:ascii="Times New Roman" w:hAnsi="Times New Roman"/>
        </w:rPr>
      </w:pPr>
      <w:r>
        <w:rPr>
          <w:rFonts w:ascii="Times New Roman" w:hAnsi="Times New Roman"/>
        </w:rPr>
        <w:t>-Se debe integrar la información por temas y no por técnicas.</w:t>
      </w:r>
    </w:p>
    <w:p w:rsidR="00FA0B84" w:rsidRDefault="00FA0B84" w:rsidP="003F3127">
      <w:pPr>
        <w:pStyle w:val="ListParagraph"/>
        <w:spacing w:line="257" w:lineRule="auto"/>
        <w:ind w:left="0"/>
        <w:contextualSpacing w:val="0"/>
        <w:jc w:val="both"/>
        <w:rPr>
          <w:rFonts w:ascii="Times New Roman" w:hAnsi="Times New Roman"/>
        </w:rPr>
      </w:pPr>
      <w:r>
        <w:rPr>
          <w:rFonts w:ascii="Times New Roman" w:hAnsi="Times New Roman"/>
        </w:rPr>
        <w:t>-Las técnicas solo se mencionan en el sector donde se indican las técnicas administradas.</w:t>
      </w:r>
    </w:p>
    <w:p w:rsidR="00FA0B84" w:rsidRDefault="00FA0B84" w:rsidP="003F3127">
      <w:pPr>
        <w:pStyle w:val="ListParagraph"/>
        <w:spacing w:line="257" w:lineRule="auto"/>
        <w:ind w:left="0"/>
        <w:contextualSpacing w:val="0"/>
        <w:jc w:val="both"/>
        <w:rPr>
          <w:rFonts w:ascii="Times New Roman" w:hAnsi="Times New Roman"/>
        </w:rPr>
      </w:pPr>
      <w:r>
        <w:rPr>
          <w:rFonts w:ascii="Times New Roman" w:hAnsi="Times New Roman"/>
        </w:rPr>
        <w:t xml:space="preserve">-Se tiene que entender sin ver los protocolos porque en una situación real uno no entrega los protocolos y la persona que lea el informa no va a tener acceso a ellos. </w:t>
      </w:r>
    </w:p>
    <w:p w:rsidR="00FA0B84" w:rsidRDefault="00FA0B84" w:rsidP="003F3127">
      <w:pPr>
        <w:pStyle w:val="ListParagraph"/>
        <w:spacing w:line="257" w:lineRule="auto"/>
        <w:ind w:left="0"/>
        <w:contextualSpacing w:val="0"/>
        <w:jc w:val="both"/>
        <w:rPr>
          <w:rFonts w:ascii="Times New Roman" w:hAnsi="Times New Roman"/>
        </w:rPr>
      </w:pPr>
      <w:r>
        <w:rPr>
          <w:rFonts w:ascii="Times New Roman" w:hAnsi="Times New Roman"/>
        </w:rPr>
        <w:t>-No se debe incluir información adicional al trabajo.</w:t>
      </w:r>
    </w:p>
    <w:p w:rsidR="00FA0B84" w:rsidRDefault="00FA0B84" w:rsidP="003F3127">
      <w:pPr>
        <w:pStyle w:val="ListParagraph"/>
        <w:spacing w:line="257" w:lineRule="auto"/>
        <w:ind w:left="0"/>
        <w:contextualSpacing w:val="0"/>
        <w:jc w:val="both"/>
        <w:rPr>
          <w:rFonts w:ascii="Times New Roman" w:hAnsi="Times New Roman"/>
        </w:rPr>
      </w:pPr>
      <w:r>
        <w:rPr>
          <w:rFonts w:ascii="Times New Roman" w:hAnsi="Times New Roman"/>
        </w:rPr>
        <w:t>-Debe tener una extensión máxima de tres carillas.</w:t>
      </w:r>
    </w:p>
    <w:p w:rsidR="00FA0B84" w:rsidRPr="00E52158" w:rsidRDefault="00FA0B84" w:rsidP="003F3127">
      <w:pPr>
        <w:pStyle w:val="ListParagraph"/>
        <w:spacing w:line="257" w:lineRule="auto"/>
        <w:ind w:left="0"/>
        <w:contextualSpacing w:val="0"/>
        <w:jc w:val="both"/>
        <w:rPr>
          <w:rFonts w:ascii="Times New Roman" w:hAnsi="Times New Roman"/>
        </w:rPr>
      </w:pPr>
      <w:r>
        <w:rPr>
          <w:rFonts w:ascii="Times New Roman" w:hAnsi="Times New Roman"/>
        </w:rPr>
        <w:t xml:space="preserve">-Es aconsejable elaborar previamente un guión o listado con los puntos que el evaluador desea transmitir, en un orden que facilite la lectura y no lleve a confusiones y a redundancias innecesarias. </w:t>
      </w:r>
    </w:p>
    <w:p w:rsidR="00FA0B84" w:rsidRDefault="00FA0B84" w:rsidP="00EE7EF8">
      <w:pPr>
        <w:jc w:val="both"/>
        <w:rPr>
          <w:rFonts w:ascii="Times New Roman" w:hAnsi="Times New Roman"/>
        </w:rPr>
      </w:pPr>
      <w:r>
        <w:rPr>
          <w:rFonts w:ascii="Times New Roman" w:hAnsi="Times New Roman"/>
          <w:b/>
        </w:rPr>
        <w:t xml:space="preserve">¿Qué debemos incluir en el informe?: </w:t>
      </w:r>
    </w:p>
    <w:p w:rsidR="00FA0B84" w:rsidRDefault="00FA0B84" w:rsidP="00EE7EF8">
      <w:pPr>
        <w:jc w:val="both"/>
        <w:rPr>
          <w:rFonts w:ascii="Times New Roman" w:hAnsi="Times New Roman"/>
        </w:rPr>
      </w:pPr>
      <w:r>
        <w:rPr>
          <w:rFonts w:ascii="Times New Roman" w:hAnsi="Times New Roman"/>
        </w:rPr>
        <w:t>-título.</w:t>
      </w:r>
    </w:p>
    <w:p w:rsidR="00FA0B84" w:rsidRDefault="00FA0B84" w:rsidP="00EE7EF8">
      <w:pPr>
        <w:jc w:val="both"/>
        <w:rPr>
          <w:rFonts w:ascii="Times New Roman" w:hAnsi="Times New Roman"/>
        </w:rPr>
      </w:pPr>
      <w:r>
        <w:rPr>
          <w:rFonts w:ascii="Times New Roman" w:hAnsi="Times New Roman"/>
        </w:rPr>
        <w:t>-datos del entrevistado: nombre, edad, lugar de nacimiento y de residencia, nivel educativo.</w:t>
      </w:r>
    </w:p>
    <w:p w:rsidR="00FA0B84" w:rsidRDefault="00FA0B84" w:rsidP="00EE7EF8">
      <w:pPr>
        <w:jc w:val="both"/>
        <w:rPr>
          <w:rFonts w:ascii="Times New Roman" w:hAnsi="Times New Roman"/>
        </w:rPr>
      </w:pPr>
      <w:r>
        <w:rPr>
          <w:rFonts w:ascii="Times New Roman" w:hAnsi="Times New Roman"/>
        </w:rPr>
        <w:t>-solicitante y motivo de consulta: vamos a consignar un derivante y un motivo de consulta que debe ser ideado por nosotros (puede estar orientado al ámbito laboral o clínico).</w:t>
      </w:r>
    </w:p>
    <w:p w:rsidR="00FA0B84" w:rsidRDefault="00FA0B84" w:rsidP="00EE7EF8">
      <w:pPr>
        <w:jc w:val="both"/>
        <w:rPr>
          <w:rFonts w:ascii="Times New Roman" w:hAnsi="Times New Roman"/>
        </w:rPr>
      </w:pPr>
      <w:r>
        <w:rPr>
          <w:rFonts w:ascii="Times New Roman" w:hAnsi="Times New Roman"/>
        </w:rPr>
        <w:t xml:space="preserve">-listado de técnicas administradas: es en el único lugar en donde vamos hablar sobre las técnicas específicas que han sido administradas. </w:t>
      </w:r>
    </w:p>
    <w:p w:rsidR="00FA0B84" w:rsidRDefault="00FA0B84" w:rsidP="00EE7EF8">
      <w:pPr>
        <w:jc w:val="both"/>
        <w:rPr>
          <w:rFonts w:ascii="Times New Roman" w:hAnsi="Times New Roman"/>
        </w:rPr>
      </w:pPr>
      <w:r>
        <w:rPr>
          <w:rFonts w:ascii="Times New Roman" w:hAnsi="Times New Roman"/>
        </w:rPr>
        <w:t>-descripción del evaluado y observaciones del comportamiento: se trata de un resumen acerca de cómo fue el comportamiento del evaluado en cada uno de los encuentros.</w:t>
      </w:r>
    </w:p>
    <w:p w:rsidR="00FA0B84" w:rsidRDefault="00FA0B84" w:rsidP="00EE7EF8">
      <w:pPr>
        <w:jc w:val="both"/>
        <w:rPr>
          <w:rFonts w:ascii="Times New Roman" w:hAnsi="Times New Roman"/>
        </w:rPr>
      </w:pPr>
      <w:r>
        <w:rPr>
          <w:rFonts w:ascii="Times New Roman" w:hAnsi="Times New Roman"/>
        </w:rPr>
        <w:t>-antecedentes: se incluye datos sobre enfermedades físicas o psíquicas, mudanzas, cambios de trabajo, datos académicos. Esto lo vamos a redactar en tiempo pasado.</w:t>
      </w:r>
    </w:p>
    <w:p w:rsidR="00FA0B84" w:rsidRDefault="00FA0B84" w:rsidP="00EE7EF8">
      <w:pPr>
        <w:jc w:val="both"/>
        <w:rPr>
          <w:rFonts w:ascii="Times New Roman" w:hAnsi="Times New Roman"/>
        </w:rPr>
      </w:pPr>
      <w:r>
        <w:rPr>
          <w:rFonts w:ascii="Times New Roman" w:hAnsi="Times New Roman"/>
        </w:rPr>
        <w:t xml:space="preserve">-Resultados e integración de aspectos cognitivos y socio afectivos: vamos a hablar de los constructos evaluados sin mencionar las técnicas o puntajes. </w:t>
      </w:r>
    </w:p>
    <w:p w:rsidR="00FA0B84" w:rsidRDefault="00FA0B84" w:rsidP="00EE7EF8">
      <w:pPr>
        <w:jc w:val="both"/>
        <w:rPr>
          <w:rFonts w:ascii="Times New Roman" w:hAnsi="Times New Roman"/>
        </w:rPr>
      </w:pPr>
      <w:r>
        <w:rPr>
          <w:rFonts w:ascii="Times New Roman" w:hAnsi="Times New Roman"/>
        </w:rPr>
        <w:t>-Síntesis: vamos a sintetizar la información más relevante del informe.</w:t>
      </w:r>
    </w:p>
    <w:p w:rsidR="00FA0B84" w:rsidRDefault="00FA0B84" w:rsidP="00EE7EF8">
      <w:pPr>
        <w:jc w:val="both"/>
        <w:rPr>
          <w:rFonts w:ascii="Times New Roman" w:hAnsi="Times New Roman"/>
        </w:rPr>
      </w:pPr>
      <w:r>
        <w:rPr>
          <w:rFonts w:ascii="Times New Roman" w:hAnsi="Times New Roman"/>
        </w:rPr>
        <w:t>-Pronóstico.</w:t>
      </w:r>
    </w:p>
    <w:p w:rsidR="00FA0B84" w:rsidRDefault="00FA0B84" w:rsidP="00EE7EF8">
      <w:pPr>
        <w:jc w:val="both"/>
        <w:rPr>
          <w:rFonts w:ascii="Times New Roman" w:hAnsi="Times New Roman"/>
        </w:rPr>
      </w:pPr>
      <w:r>
        <w:rPr>
          <w:rFonts w:ascii="Times New Roman" w:hAnsi="Times New Roman"/>
        </w:rPr>
        <w:t>-Recomendaciones.</w:t>
      </w:r>
    </w:p>
    <w:p w:rsidR="00FA0B84" w:rsidRDefault="00FA0B84" w:rsidP="00EE7EF8">
      <w:pPr>
        <w:jc w:val="both"/>
        <w:rPr>
          <w:rFonts w:ascii="Times New Roman" w:hAnsi="Times New Roman"/>
        </w:rPr>
      </w:pPr>
      <w:r>
        <w:rPr>
          <w:rFonts w:ascii="Times New Roman" w:hAnsi="Times New Roman"/>
        </w:rPr>
        <w:t xml:space="preserve">-Fecha, firma y DNI del evaluador.  </w:t>
      </w:r>
    </w:p>
    <w:p w:rsidR="00FA0B84" w:rsidRDefault="00FA0B84" w:rsidP="00EE7EF8">
      <w:pPr>
        <w:jc w:val="both"/>
        <w:rPr>
          <w:rFonts w:ascii="Times New Roman" w:hAnsi="Times New Roman"/>
        </w:rPr>
      </w:pPr>
      <w:r>
        <w:rPr>
          <w:rFonts w:ascii="Times New Roman" w:hAnsi="Times New Roman"/>
        </w:rPr>
        <w:t>------------------------------------------------------------------------------------------------------------------------------------</w:t>
      </w:r>
    </w:p>
    <w:p w:rsidR="00FA0B84" w:rsidRDefault="00FA0B84" w:rsidP="00960B73">
      <w:pPr>
        <w:jc w:val="center"/>
        <w:rPr>
          <w:rFonts w:ascii="Times New Roman" w:hAnsi="Times New Roman"/>
        </w:rPr>
      </w:pPr>
      <w:r>
        <w:rPr>
          <w:rFonts w:ascii="Times New Roman" w:hAnsi="Times New Roman"/>
        </w:rPr>
        <w:t>TEÓRICO: SEMANA 7 y 8</w:t>
      </w:r>
    </w:p>
    <w:p w:rsidR="00FA0B84" w:rsidRDefault="00FA0B84" w:rsidP="008E6261">
      <w:pPr>
        <w:tabs>
          <w:tab w:val="left" w:pos="2070"/>
        </w:tabs>
        <w:jc w:val="center"/>
        <w:rPr>
          <w:rFonts w:ascii="Times New Roman" w:hAnsi="Times New Roman"/>
          <w:color w:val="000000"/>
          <w:u w:val="single"/>
          <w:lang w:val="es-AR"/>
        </w:rPr>
      </w:pPr>
      <w:r>
        <w:rPr>
          <w:rFonts w:ascii="Times New Roman" w:hAnsi="Times New Roman"/>
          <w:color w:val="000000"/>
          <w:u w:val="single"/>
          <w:lang w:val="es-AR"/>
        </w:rPr>
        <w:t>ERROR DE MEDICIÓN</w:t>
      </w:r>
    </w:p>
    <w:p w:rsidR="00FA0B84" w:rsidRPr="00960B73" w:rsidRDefault="00FA0B84" w:rsidP="00960B73">
      <w:pPr>
        <w:tabs>
          <w:tab w:val="left" w:pos="2070"/>
        </w:tabs>
        <w:jc w:val="both"/>
        <w:rPr>
          <w:rFonts w:ascii="Times New Roman" w:hAnsi="Times New Roman"/>
          <w:color w:val="000000"/>
          <w:lang w:val="es-AR"/>
        </w:rPr>
      </w:pPr>
      <w:r>
        <w:rPr>
          <w:rFonts w:ascii="Times New Roman" w:hAnsi="Times New Roman"/>
          <w:color w:val="000000"/>
          <w:lang w:val="es-AR"/>
        </w:rPr>
        <w:t>En toda medición, incluso en la medición psicológica, se distinguen tres tipos de errores:</w:t>
      </w:r>
    </w:p>
    <w:p w:rsidR="00FA0B84" w:rsidRDefault="00FA0B84" w:rsidP="008E6261">
      <w:pPr>
        <w:tabs>
          <w:tab w:val="left" w:pos="2070"/>
        </w:tabs>
        <w:jc w:val="center"/>
        <w:rPr>
          <w:rFonts w:ascii="Times New Roman" w:hAnsi="Times New Roman"/>
          <w:color w:val="000000"/>
          <w:u w:val="single"/>
          <w:lang w:val="es-AR"/>
        </w:rPr>
      </w:pPr>
      <w:r>
        <w:rPr>
          <w:noProof/>
          <w:lang w:val="es-ES_tradnl" w:eastAsia="es-ES_tradnl"/>
        </w:rPr>
        <w:pict>
          <v:group id="_x0000_s1034" style="position:absolute;left:0;text-align:left;margin-left:27.45pt;margin-top:.8pt;width:375.75pt;height:116.25pt;z-index:251658752" coordorigin="1515,13845" coordsize="7515,2325">
            <v:roundrect id="_x0000_s1035" style="position:absolute;left:4395;top:13965;width:2970;height:480;v-text-anchor:middle" arcsize="10923f" fillcolor="#eaf1dd">
              <v:textbox>
                <w:txbxContent>
                  <w:p w:rsidR="00FA0B84" w:rsidRPr="0009567B" w:rsidRDefault="00FA0B84" w:rsidP="0009567B">
                    <w:pPr>
                      <w:jc w:val="center"/>
                      <w:rPr>
                        <w:sz w:val="18"/>
                        <w:szCs w:val="18"/>
                        <w:lang w:val="es-AR"/>
                      </w:rPr>
                    </w:pPr>
                    <w:r>
                      <w:rPr>
                        <w:sz w:val="18"/>
                        <w:szCs w:val="18"/>
                        <w:lang w:val="es-AR"/>
                      </w:rPr>
                      <w:t>Error de medición</w:t>
                    </w:r>
                  </w:p>
                </w:txbxContent>
              </v:textbox>
            </v:roundrect>
            <v:roundrect id="_x0000_s1036" style="position:absolute;left:1515;top:14730;width:1845;height:495;v-text-anchor:middle" arcsize="10923f" fillcolor="#d8d8d8">
              <v:textbox>
                <w:txbxContent>
                  <w:p w:rsidR="00FA0B84" w:rsidRPr="0009567B" w:rsidRDefault="00FA0B84" w:rsidP="0009567B">
                    <w:pPr>
                      <w:jc w:val="center"/>
                      <w:rPr>
                        <w:sz w:val="18"/>
                        <w:szCs w:val="18"/>
                        <w:lang w:val="es-AR"/>
                      </w:rPr>
                    </w:pPr>
                    <w:r>
                      <w:rPr>
                        <w:sz w:val="18"/>
                        <w:szCs w:val="18"/>
                        <w:lang w:val="es-AR"/>
                      </w:rPr>
                      <w:t>TIPOS DE ERRORES</w:t>
                    </w:r>
                  </w:p>
                </w:txbxContent>
              </v:textbox>
            </v:roundrect>
            <v:roundrect id="_x0000_s1037" style="position:absolute;left:4395;top:15495;width:2970;height:675;v-text-anchor:middle" arcsize="10923f" fillcolor="#daeef3">
              <v:textbox>
                <w:txbxContent>
                  <w:p w:rsidR="00FA0B84" w:rsidRPr="0009567B" w:rsidRDefault="00FA0B84" w:rsidP="0009567B">
                    <w:pPr>
                      <w:jc w:val="center"/>
                      <w:rPr>
                        <w:sz w:val="18"/>
                        <w:szCs w:val="18"/>
                        <w:lang w:val="es-AR"/>
                      </w:rPr>
                    </w:pPr>
                    <w:r w:rsidRPr="0009567B">
                      <w:rPr>
                        <w:sz w:val="18"/>
                        <w:szCs w:val="18"/>
                        <w:lang w:val="es-AR"/>
                      </w:rPr>
                      <w:t xml:space="preserve">Error sistemático </w:t>
                    </w:r>
                    <w:r>
                      <w:rPr>
                        <w:sz w:val="18"/>
                        <w:szCs w:val="18"/>
                        <w:lang w:val="es-AR"/>
                      </w:rPr>
                      <w:t>para un subgrupo poblacional (sesgo)</w:t>
                    </w:r>
                  </w:p>
                </w:txbxContent>
              </v:textbox>
            </v:roundrect>
            <v:roundrect id="_x0000_s1038" style="position:absolute;left:4395;top:14760;width:2970;height:465;v-text-anchor:middle" arcsize="10923f" fillcolor="#fde9d9">
              <v:textbox>
                <w:txbxContent>
                  <w:p w:rsidR="00FA0B84" w:rsidRPr="0009567B" w:rsidRDefault="00FA0B84" w:rsidP="0009567B">
                    <w:pPr>
                      <w:jc w:val="center"/>
                      <w:rPr>
                        <w:sz w:val="18"/>
                        <w:szCs w:val="18"/>
                        <w:lang w:val="es-AR"/>
                      </w:rPr>
                    </w:pPr>
                    <w:r w:rsidRPr="0009567B">
                      <w:rPr>
                        <w:sz w:val="18"/>
                        <w:szCs w:val="18"/>
                        <w:lang w:val="es-AR"/>
                      </w:rPr>
                      <w:t>Error sistemático de construcción</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left:7500;top:14835;width:150;height:1335"/>
            <v:shapetype id="_x0000_t202" coordsize="21600,21600" o:spt="202" path="m,l,21600r21600,l21600,xe">
              <v:stroke joinstyle="miter"/>
              <v:path gradientshapeok="t" o:connecttype="rect"/>
            </v:shapetype>
            <v:shape id="_x0000_s1040" type="#_x0000_t202" style="position:absolute;left:7740;top:15135;width:1290;height:660">
              <v:stroke dashstyle="dashDot"/>
              <v:textbox>
                <w:txbxContent>
                  <w:p w:rsidR="00FA0B84" w:rsidRPr="00B75799" w:rsidRDefault="00FA0B84">
                    <w:pPr>
                      <w:rPr>
                        <w:sz w:val="18"/>
                        <w:szCs w:val="18"/>
                        <w:lang w:val="es-AR"/>
                      </w:rPr>
                    </w:pPr>
                    <w:r>
                      <w:rPr>
                        <w:sz w:val="18"/>
                        <w:szCs w:val="18"/>
                        <w:lang w:val="es-AR"/>
                      </w:rPr>
                      <w:t>afectan a la validez</w:t>
                    </w:r>
                  </w:p>
                </w:txbxContent>
              </v:textbox>
            </v:shape>
            <v:shape id="_x0000_s1041" type="#_x0000_t202" style="position:absolute;left:7740;top:13890;width:1290;height:630">
              <v:stroke dashstyle="dashDot"/>
              <v:textbox>
                <w:txbxContent>
                  <w:p w:rsidR="00FA0B84" w:rsidRPr="00B75799" w:rsidRDefault="00FA0B84" w:rsidP="00B75799">
                    <w:pPr>
                      <w:rPr>
                        <w:sz w:val="18"/>
                        <w:szCs w:val="18"/>
                        <w:lang w:val="es-AR"/>
                      </w:rPr>
                    </w:pPr>
                    <w:r>
                      <w:rPr>
                        <w:sz w:val="18"/>
                        <w:szCs w:val="18"/>
                        <w:lang w:val="es-AR"/>
                      </w:rPr>
                      <w:t>afecta a la confiabilidad</w:t>
                    </w:r>
                  </w:p>
                </w:txbxContent>
              </v:textbox>
            </v:shape>
            <v:shape id="_x0000_s1042" type="#_x0000_t88" style="position:absolute;left:7500;top:13845;width:150;height:675"/>
            <v:shapetype id="_x0000_t32" coordsize="21600,21600" o:spt="32" o:oned="t" path="m,l21600,21600e" filled="f">
              <v:path arrowok="t" fillok="f" o:connecttype="none"/>
              <o:lock v:ext="edit" shapetype="t"/>
            </v:shapetype>
            <v:shape id="_x0000_s1043" type="#_x0000_t32" style="position:absolute;left:3900;top:14160;width:0;height:1635" o:connectortype="straight"/>
            <v:shape id="_x0000_s1044" type="#_x0000_t32" style="position:absolute;left:3900;top:14160;width:495;height:0" o:connectortype="straight"/>
            <v:shape id="_x0000_s1045" type="#_x0000_t32" style="position:absolute;left:3900;top:15795;width:495;height:0" o:connectortype="straight"/>
            <v:shape id="_x0000_s1046" type="#_x0000_t32" style="position:absolute;left:3900;top:14955;width:495;height:0" o:connectortype="straight"/>
            <v:shape id="_x0000_s1047" type="#_x0000_t32" style="position:absolute;left:3360;top:14955;width:540;height:0;flip:x" o:connectortype="straight"/>
          </v:group>
        </w:pict>
      </w:r>
    </w:p>
    <w:p w:rsidR="00FA0B84" w:rsidRDefault="00FA0B84" w:rsidP="008E6261">
      <w:pPr>
        <w:tabs>
          <w:tab w:val="left" w:pos="2070"/>
        </w:tabs>
        <w:jc w:val="center"/>
        <w:rPr>
          <w:rFonts w:ascii="Times New Roman" w:hAnsi="Times New Roman"/>
          <w:color w:val="000000"/>
          <w:u w:val="single"/>
          <w:lang w:val="es-AR"/>
        </w:rPr>
      </w:pPr>
    </w:p>
    <w:p w:rsidR="00FA0B84" w:rsidRDefault="00FA0B84" w:rsidP="008E6261">
      <w:pPr>
        <w:tabs>
          <w:tab w:val="left" w:pos="2070"/>
        </w:tabs>
        <w:jc w:val="center"/>
        <w:rPr>
          <w:rFonts w:ascii="Times New Roman" w:hAnsi="Times New Roman"/>
          <w:color w:val="000000"/>
          <w:u w:val="single"/>
          <w:lang w:val="es-AR"/>
        </w:rPr>
      </w:pPr>
    </w:p>
    <w:p w:rsidR="00FA0B84" w:rsidRDefault="00FA0B84" w:rsidP="006D5321">
      <w:pPr>
        <w:jc w:val="both"/>
        <w:rPr>
          <w:rFonts w:ascii="Times New Roman" w:hAnsi="Times New Roman"/>
          <w:u w:val="dotDotDash"/>
          <w:lang w:val="es-AR"/>
        </w:rPr>
      </w:pPr>
    </w:p>
    <w:p w:rsidR="00FA0B84" w:rsidRDefault="00FA0B84" w:rsidP="006D5321">
      <w:pPr>
        <w:jc w:val="both"/>
        <w:rPr>
          <w:rFonts w:ascii="Times New Roman" w:hAnsi="Times New Roman"/>
          <w:u w:val="dotDotDash"/>
          <w:lang w:val="es-AR"/>
        </w:rPr>
      </w:pPr>
    </w:p>
    <w:p w:rsidR="00FA0B84" w:rsidRDefault="00FA0B84" w:rsidP="006D5321">
      <w:pPr>
        <w:jc w:val="both"/>
        <w:rPr>
          <w:rFonts w:ascii="Times New Roman" w:hAnsi="Times New Roman"/>
          <w:u w:val="dotDotDash"/>
          <w:lang w:val="es-AR"/>
        </w:rPr>
      </w:pPr>
      <w:r>
        <w:rPr>
          <w:rFonts w:ascii="Times New Roman" w:hAnsi="Times New Roman"/>
          <w:u w:val="dotDotDash"/>
          <w:lang w:val="es-AR"/>
        </w:rPr>
        <w:t>ERROR DE MEDICIÓN:</w:t>
      </w:r>
    </w:p>
    <w:p w:rsidR="00FA0B84" w:rsidRDefault="00FA0B84" w:rsidP="006D5321">
      <w:pPr>
        <w:jc w:val="both"/>
        <w:rPr>
          <w:rFonts w:ascii="Times New Roman" w:hAnsi="Times New Roman"/>
          <w:lang w:val="es-AR"/>
        </w:rPr>
      </w:pPr>
      <w:r>
        <w:rPr>
          <w:rFonts w:ascii="Times New Roman" w:hAnsi="Times New Roman"/>
          <w:lang w:val="es-AR"/>
        </w:rPr>
        <w:t xml:space="preserve">El </w:t>
      </w:r>
      <w:r w:rsidRPr="006D5321">
        <w:rPr>
          <w:rFonts w:ascii="Times New Roman" w:hAnsi="Times New Roman"/>
          <w:lang w:val="es-AR"/>
        </w:rPr>
        <w:t xml:space="preserve">error de </w:t>
      </w:r>
      <w:r>
        <w:rPr>
          <w:rFonts w:ascii="Times New Roman" w:hAnsi="Times New Roman"/>
          <w:lang w:val="es-AR"/>
        </w:rPr>
        <w:t xml:space="preserve">medición es </w:t>
      </w:r>
      <w:r w:rsidRPr="00B75799">
        <w:rPr>
          <w:rFonts w:ascii="Times New Roman" w:hAnsi="Times New Roman"/>
          <w:b/>
          <w:lang w:val="es-AR"/>
        </w:rPr>
        <w:t>azaroso</w:t>
      </w:r>
      <w:r>
        <w:rPr>
          <w:rFonts w:ascii="Times New Roman" w:hAnsi="Times New Roman"/>
          <w:lang w:val="es-AR"/>
        </w:rPr>
        <w:t xml:space="preserve"> e </w:t>
      </w:r>
      <w:r w:rsidRPr="00B106E3">
        <w:rPr>
          <w:rFonts w:ascii="Times New Roman" w:hAnsi="Times New Roman"/>
          <w:b/>
          <w:lang w:val="es-AR"/>
        </w:rPr>
        <w:t>inciden en el</w:t>
      </w:r>
      <w:r>
        <w:rPr>
          <w:rFonts w:ascii="Times New Roman" w:hAnsi="Times New Roman"/>
          <w:lang w:val="es-AR"/>
        </w:rPr>
        <w:t xml:space="preserve"> </w:t>
      </w:r>
      <w:r w:rsidRPr="00B106E3">
        <w:rPr>
          <w:rFonts w:ascii="Times New Roman" w:hAnsi="Times New Roman"/>
          <w:b/>
          <w:lang w:val="es-AR"/>
        </w:rPr>
        <w:t>rendimiento del sujeto</w:t>
      </w:r>
      <w:r>
        <w:rPr>
          <w:rFonts w:ascii="Times New Roman" w:hAnsi="Times New Roman"/>
          <w:lang w:val="es-AR"/>
        </w:rPr>
        <w:t xml:space="preserve"> porque puede favorecerlo o perjudicarlo. No se debe tomar como algo negativo por el hecho de llamarse "error", porque se trata de algo que es </w:t>
      </w:r>
      <w:r w:rsidRPr="00B75799">
        <w:rPr>
          <w:rFonts w:ascii="Times New Roman" w:hAnsi="Times New Roman"/>
          <w:b/>
          <w:lang w:val="es-AR"/>
        </w:rPr>
        <w:t>inherente a la medición</w:t>
      </w:r>
      <w:r w:rsidRPr="00167E8F">
        <w:rPr>
          <w:rFonts w:ascii="Times New Roman" w:hAnsi="Times New Roman"/>
          <w:lang w:val="es-AR"/>
        </w:rPr>
        <w:t>,</w:t>
      </w:r>
      <w:r>
        <w:rPr>
          <w:rFonts w:ascii="Times New Roman" w:hAnsi="Times New Roman"/>
          <w:b/>
          <w:lang w:val="es-AR"/>
        </w:rPr>
        <w:t xml:space="preserve"> </w:t>
      </w:r>
      <w:r w:rsidRPr="00167E8F">
        <w:rPr>
          <w:rFonts w:ascii="Times New Roman" w:hAnsi="Times New Roman"/>
          <w:lang w:val="es-AR"/>
        </w:rPr>
        <w:t>es decir que</w:t>
      </w:r>
      <w:r>
        <w:rPr>
          <w:rFonts w:ascii="Times New Roman" w:hAnsi="Times New Roman"/>
          <w:lang w:val="es-AR"/>
        </w:rPr>
        <w:t xml:space="preserve"> </w:t>
      </w:r>
      <w:r w:rsidRPr="00167E8F">
        <w:rPr>
          <w:rFonts w:ascii="Times New Roman" w:hAnsi="Times New Roman"/>
          <w:lang w:val="es-AR"/>
        </w:rPr>
        <w:t>es</w:t>
      </w:r>
      <w:r w:rsidRPr="00167E8F">
        <w:rPr>
          <w:rFonts w:ascii="Times New Roman" w:hAnsi="Times New Roman"/>
          <w:b/>
          <w:lang w:val="es-AR"/>
        </w:rPr>
        <w:t xml:space="preserve"> ineludible</w:t>
      </w:r>
      <w:r>
        <w:rPr>
          <w:rFonts w:ascii="Times New Roman" w:hAnsi="Times New Roman"/>
          <w:lang w:val="es-AR"/>
        </w:rPr>
        <w:t xml:space="preserve"> y</w:t>
      </w:r>
      <w:r w:rsidRPr="00167E8F">
        <w:rPr>
          <w:rFonts w:ascii="Times New Roman" w:hAnsi="Times New Roman"/>
          <w:lang w:val="es-AR"/>
        </w:rPr>
        <w:t xml:space="preserve"> la medició</w:t>
      </w:r>
      <w:r>
        <w:rPr>
          <w:rFonts w:ascii="Times New Roman" w:hAnsi="Times New Roman"/>
          <w:lang w:val="es-AR"/>
        </w:rPr>
        <w:t xml:space="preserve">n no puede darse sin este error. Este error tiene tres tipos de fuentes: </w:t>
      </w:r>
    </w:p>
    <w:p w:rsidR="00FA0B84" w:rsidRDefault="00FA0B84" w:rsidP="006D5321">
      <w:pPr>
        <w:jc w:val="both"/>
        <w:rPr>
          <w:rFonts w:ascii="Times New Roman" w:hAnsi="Times New Roman"/>
          <w:lang w:val="es-AR"/>
        </w:rPr>
      </w:pPr>
      <w:r>
        <w:rPr>
          <w:rFonts w:ascii="Times New Roman" w:hAnsi="Times New Roman"/>
          <w:lang w:val="es-AR"/>
        </w:rPr>
        <w:t>-</w:t>
      </w:r>
      <w:r w:rsidRPr="00EA38D4">
        <w:rPr>
          <w:rFonts w:ascii="Times New Roman" w:hAnsi="Times New Roman"/>
          <w:i/>
          <w:lang w:val="es-AR"/>
        </w:rPr>
        <w:t>el examinado</w:t>
      </w:r>
      <w:r>
        <w:rPr>
          <w:rFonts w:ascii="Times New Roman" w:hAnsi="Times New Roman"/>
          <w:lang w:val="es-AR"/>
        </w:rPr>
        <w:t xml:space="preserve">: el sujeto evaluado puede mostrar un mejor o peor rendimiento en la evaluación según su estado de ánimo, su estado físico (por ejemplo, si tiene un estado febril es claro que su rendimiento no será el mismo) el interés, la motivación, el rapport que haya establecido con el evaluador y sus experiencias anteriores que pueden afectar a su rendimiento en el test. Como ejemplo de esto último, podemos decir que puede ocurrir que un niño sea evaluado en un test de vocabulario donde debe definir diferentes palabras, pero por casualidad se encuentra familiarizado con estas palabras y por lo tanto su rendimiento va a ser más alto que el resto de los niños evaluados. El </w:t>
      </w:r>
      <w:r w:rsidRPr="00637074">
        <w:rPr>
          <w:rFonts w:ascii="Times New Roman" w:hAnsi="Times New Roman"/>
          <w:i/>
          <w:lang w:val="es-AR"/>
        </w:rPr>
        <w:t>muestreo de contenido</w:t>
      </w:r>
      <w:r>
        <w:rPr>
          <w:rFonts w:ascii="Times New Roman" w:hAnsi="Times New Roman"/>
          <w:lang w:val="es-AR"/>
        </w:rPr>
        <w:t xml:space="preserve"> es justamente la variación en los resultados obtenidos que depende de los ítems que conforman la técnica, pero por influencia del azar (como sucede en este ejemplo del niño que se encuentra familiarizado con las palabras del test).</w:t>
      </w:r>
    </w:p>
    <w:p w:rsidR="00FA0B84" w:rsidRDefault="00FA0B84" w:rsidP="006D5321">
      <w:pPr>
        <w:jc w:val="both"/>
        <w:rPr>
          <w:rFonts w:ascii="Times New Roman" w:hAnsi="Times New Roman"/>
          <w:lang w:val="es-AR"/>
        </w:rPr>
      </w:pPr>
      <w:r>
        <w:rPr>
          <w:rFonts w:ascii="Times New Roman" w:hAnsi="Times New Roman"/>
          <w:i/>
          <w:lang w:val="es-AR"/>
        </w:rPr>
        <w:t xml:space="preserve">-el examinador: </w:t>
      </w:r>
      <w:r>
        <w:rPr>
          <w:rFonts w:ascii="Times New Roman" w:hAnsi="Times New Roman"/>
          <w:lang w:val="es-AR"/>
        </w:rPr>
        <w:t xml:space="preserve">afecta al rendimiento del evaluado según su experiencia aplicando la evaluación, su estado de ánimo, su estado físico y el tipo de rapport que establece con el evaluado. </w:t>
      </w:r>
    </w:p>
    <w:p w:rsidR="00FA0B84" w:rsidRPr="00D216CF" w:rsidRDefault="00FA0B84" w:rsidP="006D5321">
      <w:pPr>
        <w:jc w:val="both"/>
        <w:rPr>
          <w:rFonts w:ascii="Times New Roman" w:hAnsi="Times New Roman"/>
          <w:lang w:val="es-AR"/>
        </w:rPr>
      </w:pPr>
      <w:r>
        <w:rPr>
          <w:rFonts w:ascii="Times New Roman" w:hAnsi="Times New Roman"/>
          <w:i/>
          <w:lang w:val="es-AR"/>
        </w:rPr>
        <w:t xml:space="preserve">-el ambiente: </w:t>
      </w:r>
      <w:r>
        <w:rPr>
          <w:rFonts w:ascii="Times New Roman" w:hAnsi="Times New Roman"/>
          <w:lang w:val="es-AR"/>
        </w:rPr>
        <w:t xml:space="preserve">incide en el rendimiento del evaluado pues no es lo mismo aplicar la evaluación en un ambiente cómodo y tranquilo que en un ambiente incómodo y ruidoso donde no están las condiciones para asegurar la concentración del sujeto. </w:t>
      </w:r>
    </w:p>
    <w:p w:rsidR="00FA0B84" w:rsidRDefault="00FA0B84" w:rsidP="006D5321">
      <w:pPr>
        <w:jc w:val="both"/>
        <w:rPr>
          <w:rFonts w:ascii="Times New Roman" w:hAnsi="Times New Roman"/>
          <w:lang w:val="es-AR"/>
        </w:rPr>
      </w:pPr>
      <w:r>
        <w:rPr>
          <w:rFonts w:ascii="Times New Roman" w:hAnsi="Times New Roman"/>
          <w:lang w:val="es-AR"/>
        </w:rPr>
        <w:t xml:space="preserve">El error de medición es la contracara de la confiabilidad, </w:t>
      </w:r>
      <w:r w:rsidRPr="00B106E3">
        <w:rPr>
          <w:rFonts w:ascii="Times New Roman" w:hAnsi="Times New Roman"/>
          <w:b/>
          <w:lang w:val="es-AR"/>
        </w:rPr>
        <w:t>afecta a la confiabilidad del test</w:t>
      </w:r>
      <w:r>
        <w:rPr>
          <w:rFonts w:ascii="Times New Roman" w:hAnsi="Times New Roman"/>
          <w:lang w:val="es-AR"/>
        </w:rPr>
        <w:t xml:space="preserve">. Cuanto mayor error de medición haya, ese test va a tener menos </w:t>
      </w:r>
      <w:r w:rsidRPr="006D5321">
        <w:rPr>
          <w:rFonts w:ascii="Times New Roman" w:hAnsi="Times New Roman"/>
          <w:lang w:val="es-AR"/>
        </w:rPr>
        <w:t>conf</w:t>
      </w:r>
      <w:r>
        <w:rPr>
          <w:rFonts w:ascii="Times New Roman" w:hAnsi="Times New Roman"/>
          <w:lang w:val="es-AR"/>
        </w:rPr>
        <w:t xml:space="preserve">iabilidad. Mientras que cuanto menor sea el </w:t>
      </w:r>
      <w:r w:rsidRPr="006D5321">
        <w:rPr>
          <w:rFonts w:ascii="Times New Roman" w:hAnsi="Times New Roman"/>
          <w:lang w:val="es-AR"/>
        </w:rPr>
        <w:t>error</w:t>
      </w:r>
      <w:r>
        <w:rPr>
          <w:rFonts w:ascii="Times New Roman" w:hAnsi="Times New Roman"/>
          <w:lang w:val="es-AR"/>
        </w:rPr>
        <w:t xml:space="preserve"> de medición, </w:t>
      </w:r>
      <w:r w:rsidRPr="006D5321">
        <w:rPr>
          <w:rFonts w:ascii="Times New Roman" w:hAnsi="Times New Roman"/>
          <w:lang w:val="es-AR"/>
        </w:rPr>
        <w:t xml:space="preserve"> po</w:t>
      </w:r>
      <w:r>
        <w:rPr>
          <w:rFonts w:ascii="Times New Roman" w:hAnsi="Times New Roman"/>
          <w:lang w:val="es-AR"/>
        </w:rPr>
        <w:t xml:space="preserve">demos tener más confianza en el resultado que ese test genere.  </w:t>
      </w:r>
    </w:p>
    <w:p w:rsidR="00FA0B84" w:rsidRPr="00D216CF" w:rsidRDefault="00FA0B84" w:rsidP="006D5321">
      <w:pPr>
        <w:jc w:val="both"/>
        <w:rPr>
          <w:rFonts w:ascii="Times New Roman" w:hAnsi="Times New Roman"/>
          <w:u w:val="dotDotDash"/>
          <w:lang w:val="es-AR"/>
        </w:rPr>
      </w:pPr>
      <w:r>
        <w:rPr>
          <w:rFonts w:ascii="Times New Roman" w:hAnsi="Times New Roman"/>
          <w:u w:val="dotDotDash"/>
          <w:lang w:val="es-AR"/>
        </w:rPr>
        <w:t>ERROR SISTEMÁTICO DE CONSTRUCCIÓN:</w:t>
      </w:r>
    </w:p>
    <w:p w:rsidR="00FA0B84" w:rsidRPr="00EE24C2" w:rsidRDefault="00FA0B84" w:rsidP="006D5321">
      <w:pPr>
        <w:jc w:val="both"/>
        <w:rPr>
          <w:rFonts w:ascii="Times New Roman" w:hAnsi="Times New Roman"/>
          <w:b/>
          <w:lang w:val="es-AR"/>
        </w:rPr>
      </w:pPr>
      <w:r>
        <w:rPr>
          <w:rFonts w:ascii="Times New Roman" w:hAnsi="Times New Roman"/>
          <w:lang w:val="es-AR"/>
        </w:rPr>
        <w:t xml:space="preserve">Tiene que ver con errores en la elaboración del test que </w:t>
      </w:r>
      <w:r w:rsidRPr="00B106E3">
        <w:rPr>
          <w:rFonts w:ascii="Times New Roman" w:hAnsi="Times New Roman"/>
          <w:b/>
          <w:lang w:val="es-AR"/>
        </w:rPr>
        <w:t>no son azarosos</w:t>
      </w:r>
      <w:r>
        <w:rPr>
          <w:rFonts w:ascii="Times New Roman" w:hAnsi="Times New Roman"/>
          <w:lang w:val="es-AR"/>
        </w:rPr>
        <w:t xml:space="preserve">, </w:t>
      </w:r>
      <w:r w:rsidRPr="00B106E3">
        <w:rPr>
          <w:rFonts w:ascii="Times New Roman" w:hAnsi="Times New Roman"/>
          <w:b/>
          <w:lang w:val="es-AR"/>
        </w:rPr>
        <w:t xml:space="preserve">inciden en </w:t>
      </w:r>
      <w:r>
        <w:rPr>
          <w:rFonts w:ascii="Times New Roman" w:hAnsi="Times New Roman"/>
          <w:b/>
          <w:lang w:val="es-AR"/>
        </w:rPr>
        <w:t>las respuestas de los</w:t>
      </w:r>
      <w:r w:rsidRPr="00B106E3">
        <w:rPr>
          <w:rFonts w:ascii="Times New Roman" w:hAnsi="Times New Roman"/>
          <w:b/>
          <w:lang w:val="es-AR"/>
        </w:rPr>
        <w:t xml:space="preserve"> evaluado</w:t>
      </w:r>
      <w:r>
        <w:rPr>
          <w:rFonts w:ascii="Times New Roman" w:hAnsi="Times New Roman"/>
          <w:b/>
          <w:lang w:val="es-AR"/>
        </w:rPr>
        <w:t>s</w:t>
      </w:r>
      <w:r>
        <w:rPr>
          <w:rFonts w:ascii="Times New Roman" w:hAnsi="Times New Roman"/>
          <w:lang w:val="es-AR"/>
        </w:rPr>
        <w:t xml:space="preserve"> y  por lo tanto </w:t>
      </w:r>
      <w:r>
        <w:rPr>
          <w:rFonts w:ascii="Times New Roman" w:hAnsi="Times New Roman"/>
          <w:b/>
          <w:lang w:val="es-AR"/>
        </w:rPr>
        <w:t xml:space="preserve">afectan </w:t>
      </w:r>
      <w:r w:rsidRPr="0091193E">
        <w:rPr>
          <w:rFonts w:ascii="Times New Roman" w:hAnsi="Times New Roman"/>
          <w:b/>
          <w:lang w:val="es-AR"/>
        </w:rPr>
        <w:t>a la validez d</w:t>
      </w:r>
      <w:r>
        <w:rPr>
          <w:rFonts w:ascii="Times New Roman" w:hAnsi="Times New Roman"/>
          <w:b/>
          <w:lang w:val="es-AR"/>
        </w:rPr>
        <w:t xml:space="preserve">el test </w:t>
      </w:r>
      <w:r w:rsidRPr="00EE24C2">
        <w:rPr>
          <w:rFonts w:ascii="Times New Roman" w:hAnsi="Times New Roman"/>
          <w:lang w:val="es-AR"/>
        </w:rPr>
        <w:t>porque ya no se sabe qué se está midiendo</w:t>
      </w:r>
      <w:r>
        <w:rPr>
          <w:rFonts w:ascii="Times New Roman" w:hAnsi="Times New Roman"/>
          <w:lang w:val="es-AR"/>
        </w:rPr>
        <w:t>. Por ejemplo, si una pregunta está mal desarrollada y el sujeto no logra comprenderla entonces va a responder cualquier cosa. Como sería el caso de la siguiente afirmación en un test "soy una persona tranquila y colaboradora", frente a esta afirmación el sujeto evaluado puede pensar "yo soy una persona tranquila pero no colaboradora, ¿qué respondo si no soy las dos cosas?¿verdadero o falso?".</w:t>
      </w:r>
    </w:p>
    <w:p w:rsidR="00FA0B84" w:rsidRDefault="00FA0B84" w:rsidP="006D5321">
      <w:pPr>
        <w:jc w:val="both"/>
        <w:rPr>
          <w:rFonts w:ascii="Times New Roman" w:hAnsi="Times New Roman"/>
          <w:lang w:val="es-AR"/>
        </w:rPr>
      </w:pPr>
      <w:r w:rsidRPr="00B106E3">
        <w:rPr>
          <w:rFonts w:ascii="Times New Roman" w:hAnsi="Times New Roman"/>
          <w:b/>
          <w:lang w:val="es-AR"/>
        </w:rPr>
        <w:t xml:space="preserve">La detección </w:t>
      </w:r>
      <w:r w:rsidRPr="00161149">
        <w:rPr>
          <w:rFonts w:ascii="Times New Roman" w:hAnsi="Times New Roman"/>
          <w:b/>
          <w:lang w:val="es-AR"/>
        </w:rPr>
        <w:t>de errores sistemáticos de construcción es simple</w:t>
      </w:r>
      <w:r w:rsidRPr="00161149">
        <w:rPr>
          <w:rFonts w:ascii="Times New Roman" w:hAnsi="Times New Roman"/>
          <w:lang w:val="es-AR"/>
        </w:rPr>
        <w:t xml:space="preserve">, son los propios examinados los que comienzan a quejarse sobre estas cuestiones que les molestan </w:t>
      </w:r>
      <w:r>
        <w:rPr>
          <w:rFonts w:ascii="Times New Roman" w:hAnsi="Times New Roman"/>
          <w:lang w:val="es-AR"/>
        </w:rPr>
        <w:t xml:space="preserve">del test. Y la solución a ellos es muy simple, los evaluadores deben presentar estas quejas a las editoriales que en teoría deberían mejorar y cambiar esos ítems. </w:t>
      </w:r>
    </w:p>
    <w:p w:rsidR="00FA0B84" w:rsidRDefault="00FA0B84" w:rsidP="006D5321">
      <w:pPr>
        <w:jc w:val="both"/>
        <w:rPr>
          <w:rFonts w:ascii="Times New Roman" w:hAnsi="Times New Roman"/>
          <w:u w:val="dotDotDash"/>
          <w:lang w:val="es-AR"/>
        </w:rPr>
      </w:pPr>
      <w:r>
        <w:rPr>
          <w:rFonts w:ascii="Times New Roman" w:hAnsi="Times New Roman"/>
          <w:u w:val="dotDotDash"/>
          <w:lang w:val="es-AR"/>
        </w:rPr>
        <w:t>ERROR SISTEMÁTICO PARA UN SUBGRUPO POBLACIONAL (SESGO):</w:t>
      </w:r>
    </w:p>
    <w:p w:rsidR="00FA0B84" w:rsidRPr="00EE24C2" w:rsidRDefault="00FA0B84" w:rsidP="00EE24C2">
      <w:pPr>
        <w:jc w:val="both"/>
        <w:rPr>
          <w:rFonts w:ascii="Times New Roman" w:hAnsi="Times New Roman"/>
          <w:lang w:val="es-AR"/>
        </w:rPr>
      </w:pPr>
      <w:r>
        <w:rPr>
          <w:rFonts w:ascii="Times New Roman" w:hAnsi="Times New Roman"/>
          <w:lang w:val="es-AR"/>
        </w:rPr>
        <w:t xml:space="preserve">El </w:t>
      </w:r>
      <w:r w:rsidRPr="0044020D">
        <w:rPr>
          <w:rFonts w:ascii="Times New Roman" w:hAnsi="Times New Roman"/>
          <w:lang w:val="es-AR"/>
        </w:rPr>
        <w:t>error sistemático para un subgrupo poblacional (o sesgo) es un caso particular del error sistemático de construcción</w:t>
      </w:r>
      <w:r>
        <w:rPr>
          <w:rFonts w:ascii="Times New Roman" w:hAnsi="Times New Roman"/>
          <w:lang w:val="es-AR"/>
        </w:rPr>
        <w:t xml:space="preserve"> que también </w:t>
      </w:r>
      <w:r w:rsidRPr="0091193E">
        <w:rPr>
          <w:rFonts w:ascii="Times New Roman" w:hAnsi="Times New Roman"/>
          <w:b/>
          <w:lang w:val="es-AR"/>
        </w:rPr>
        <w:t>incide en las respuestas del sujeto</w:t>
      </w:r>
      <w:r>
        <w:rPr>
          <w:rFonts w:ascii="Times New Roman" w:hAnsi="Times New Roman"/>
          <w:b/>
          <w:lang w:val="es-AR"/>
        </w:rPr>
        <w:t xml:space="preserve"> </w:t>
      </w:r>
      <w:r>
        <w:rPr>
          <w:rFonts w:ascii="Times New Roman" w:hAnsi="Times New Roman"/>
          <w:lang w:val="es-AR"/>
        </w:rPr>
        <w:t xml:space="preserve">y </w:t>
      </w:r>
      <w:r w:rsidRPr="0091193E">
        <w:rPr>
          <w:rFonts w:ascii="Times New Roman" w:hAnsi="Times New Roman"/>
          <w:b/>
          <w:lang w:val="es-AR"/>
        </w:rPr>
        <w:t>afecta a la validez d</w:t>
      </w:r>
      <w:r>
        <w:rPr>
          <w:rFonts w:ascii="Times New Roman" w:hAnsi="Times New Roman"/>
          <w:b/>
          <w:lang w:val="es-AR"/>
        </w:rPr>
        <w:t xml:space="preserve">el test </w:t>
      </w:r>
      <w:r w:rsidRPr="00EE24C2">
        <w:rPr>
          <w:rFonts w:ascii="Times New Roman" w:hAnsi="Times New Roman"/>
          <w:lang w:val="es-AR"/>
        </w:rPr>
        <w:t>porque ya no se sabe qué se está midiendo</w:t>
      </w:r>
      <w:r>
        <w:rPr>
          <w:rFonts w:ascii="Times New Roman" w:hAnsi="Times New Roman"/>
          <w:lang w:val="es-AR"/>
        </w:rPr>
        <w:t xml:space="preserve">. Por ejemplo, si se le presenta un test con un vocabulario al cual no está habituado ese sujeto, este no va a comprender lo que se le pide y por lo tanto va a responder cualquier cosa. Este tipo de error </w:t>
      </w:r>
      <w:r w:rsidRPr="0044020D">
        <w:rPr>
          <w:rFonts w:ascii="Times New Roman" w:hAnsi="Times New Roman"/>
          <w:b/>
          <w:lang w:val="es-AR"/>
        </w:rPr>
        <w:t>no afecta a todos los sujetos</w:t>
      </w:r>
      <w:r>
        <w:rPr>
          <w:rFonts w:ascii="Times New Roman" w:hAnsi="Times New Roman"/>
          <w:b/>
          <w:lang w:val="es-AR"/>
        </w:rPr>
        <w:t xml:space="preserve"> sino que afecta solamente a un subgrupo de la población</w:t>
      </w:r>
      <w:r>
        <w:rPr>
          <w:rFonts w:ascii="Times New Roman" w:hAnsi="Times New Roman"/>
          <w:lang w:val="es-AR"/>
        </w:rPr>
        <w:t xml:space="preserve"> (a diferencia del error sistemático de construcción que afecta a todos los evaluados) porque está </w:t>
      </w:r>
      <w:r w:rsidRPr="0091193E">
        <w:rPr>
          <w:rFonts w:ascii="Times New Roman" w:hAnsi="Times New Roman"/>
          <w:b/>
          <w:lang w:val="es-AR"/>
        </w:rPr>
        <w:t>culturalmente determinado</w:t>
      </w:r>
      <w:r>
        <w:rPr>
          <w:rFonts w:ascii="Times New Roman" w:hAnsi="Times New Roman"/>
          <w:lang w:val="es-AR"/>
        </w:rPr>
        <w:t xml:space="preserve"> en relación al tipo de material que presenta la evaluación que puede no ser el adecuado para los sujetos de determinada cultura. Este material resulta no adecuado para determinado subgrupo por presentar cierto lenguaje verbal o gráfico al cual esos sujetos no están familiarizados, por lo tanto es un error ajeno a la variable evaluada y que tiene que ver con la construcción de las preguntas del test.  </w:t>
      </w:r>
    </w:p>
    <w:p w:rsidR="00FA0B84" w:rsidRDefault="00FA0B84" w:rsidP="00782523">
      <w:pPr>
        <w:tabs>
          <w:tab w:val="left" w:pos="2070"/>
        </w:tabs>
        <w:jc w:val="center"/>
        <w:rPr>
          <w:rFonts w:ascii="Times New Roman" w:hAnsi="Times New Roman"/>
          <w:color w:val="000000"/>
          <w:u w:val="single"/>
          <w:lang w:val="es-AR"/>
        </w:rPr>
      </w:pPr>
      <w:r w:rsidRPr="000A22C7">
        <w:rPr>
          <w:rFonts w:ascii="Times New Roman" w:hAnsi="Times New Roman"/>
          <w:color w:val="000000"/>
          <w:u w:val="single"/>
          <w:lang w:val="es-AR"/>
        </w:rPr>
        <w:t>CONFIABILIDAD</w:t>
      </w:r>
    </w:p>
    <w:p w:rsidR="00FA0B84" w:rsidRPr="00782523" w:rsidRDefault="00FA0B84" w:rsidP="00E16DBE">
      <w:pPr>
        <w:tabs>
          <w:tab w:val="left" w:pos="2070"/>
        </w:tabs>
        <w:jc w:val="both"/>
        <w:rPr>
          <w:rFonts w:ascii="Times New Roman" w:hAnsi="Times New Roman"/>
          <w:color w:val="000000"/>
          <w:u w:val="single"/>
          <w:lang w:val="es-AR"/>
        </w:rPr>
      </w:pPr>
      <w:r>
        <w:rPr>
          <w:noProof/>
          <w:lang w:val="es-ES_tradnl" w:eastAsia="es-ES_tradnl"/>
        </w:rPr>
        <w:pict>
          <v:group id="_x0000_s1048" style="position:absolute;left:0;text-align:left;margin-left:86.45pt;margin-top:46.15pt;width:294.55pt;height:129.4pt;z-index:251659776" coordorigin="2385,3240" coordsize="6270,2325">
            <v:rect id="_x0000_s1049" style="position:absolute;left:2385;top:3240;width:2715;height:2325" fillcolor="#dbe5f1"/>
            <v:rect id="_x0000_s1050" style="position:absolute;left:5940;top:3240;width:2715;height:2325" fillcolor="#dbe5f1"/>
            <v:shape id="_x0000_s1051" type="#_x0000_t202" style="position:absolute;left:2610;top:3420;width:2295;height:420">
              <v:textbox>
                <w:txbxContent>
                  <w:p w:rsidR="00FA0B84" w:rsidRPr="00032ABD" w:rsidRDefault="00FA0B84" w:rsidP="00032ABD">
                    <w:pPr>
                      <w:jc w:val="center"/>
                      <w:rPr>
                        <w:lang w:val="es-AR"/>
                      </w:rPr>
                    </w:pPr>
                    <w:r>
                      <w:rPr>
                        <w:lang w:val="es-AR"/>
                      </w:rPr>
                      <w:t>VALIDEZ</w:t>
                    </w:r>
                  </w:p>
                </w:txbxContent>
              </v:textbox>
            </v:shape>
            <v:shape id="_x0000_s1052" type="#_x0000_t202" style="position:absolute;left:6135;top:3420;width:2295;height:420">
              <v:textbox>
                <w:txbxContent>
                  <w:p w:rsidR="00FA0B84" w:rsidRPr="00032ABD" w:rsidRDefault="00FA0B84" w:rsidP="00032ABD">
                    <w:pPr>
                      <w:jc w:val="center"/>
                      <w:rPr>
                        <w:lang w:val="es-AR"/>
                      </w:rPr>
                    </w:pPr>
                    <w:r>
                      <w:rPr>
                        <w:lang w:val="es-AR"/>
                      </w:rPr>
                      <w:t>CONFIABILIDAD</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3" type="#_x0000_t67" style="position:absolute;left:3555;top:3990;width:330;height:495" adj="14880,4451" fillcolor="#d6e3bc">
              <v:fill color2="#fbfdf9"/>
              <v:textbox style="layout-flow:vertical-ideographic"/>
            </v:shape>
            <v:shape id="_x0000_s1054" type="#_x0000_t67" style="position:absolute;left:7155;top:3990;width:330;height:495" adj="14880,4451" fillcolor="#d6e3bc">
              <v:fill color2="#fbfdf9"/>
              <v:textbox style="layout-flow:vertical-ideographic"/>
            </v:shape>
            <v:shape id="_x0000_s1055" type="#_x0000_t202" style="position:absolute;left:2610;top:4695;width:2295;height:660">
              <v:stroke dashstyle="dashDot"/>
              <v:textbox>
                <w:txbxContent>
                  <w:p w:rsidR="00FA0B84" w:rsidRPr="00032ABD" w:rsidRDefault="00FA0B84" w:rsidP="00032ABD">
                    <w:pPr>
                      <w:jc w:val="center"/>
                      <w:rPr>
                        <w:sz w:val="18"/>
                        <w:szCs w:val="18"/>
                        <w:lang w:val="es-AR"/>
                      </w:rPr>
                    </w:pPr>
                    <w:r w:rsidRPr="00032ABD">
                      <w:rPr>
                        <w:sz w:val="18"/>
                        <w:szCs w:val="18"/>
                        <w:lang w:val="es-AR"/>
                      </w:rPr>
                      <w:t>¿Qué estamos midiendo</w:t>
                    </w:r>
                    <w:r>
                      <w:rPr>
                        <w:sz w:val="18"/>
                        <w:szCs w:val="18"/>
                        <w:lang w:val="es-AR"/>
                      </w:rPr>
                      <w:t xml:space="preserve"> con el test</w:t>
                    </w:r>
                    <w:r w:rsidRPr="00032ABD">
                      <w:rPr>
                        <w:sz w:val="18"/>
                        <w:szCs w:val="18"/>
                        <w:lang w:val="es-AR"/>
                      </w:rPr>
                      <w:t>?</w:t>
                    </w:r>
                  </w:p>
                </w:txbxContent>
              </v:textbox>
            </v:shape>
            <v:shape id="_x0000_s1056" type="#_x0000_t202" style="position:absolute;left:6135;top:4695;width:2295;height:660">
              <v:stroke dashstyle="dashDot"/>
              <v:textbox>
                <w:txbxContent>
                  <w:p w:rsidR="00FA0B84" w:rsidRPr="00032ABD" w:rsidRDefault="00FA0B84" w:rsidP="00032ABD">
                    <w:pPr>
                      <w:jc w:val="center"/>
                      <w:rPr>
                        <w:sz w:val="18"/>
                        <w:szCs w:val="18"/>
                        <w:lang w:val="es-AR"/>
                      </w:rPr>
                    </w:pPr>
                    <w:r w:rsidRPr="00032ABD">
                      <w:rPr>
                        <w:sz w:val="18"/>
                        <w:szCs w:val="18"/>
                        <w:lang w:val="es-AR"/>
                      </w:rPr>
                      <w:t>¿</w:t>
                    </w:r>
                    <w:r>
                      <w:rPr>
                        <w:sz w:val="18"/>
                        <w:szCs w:val="18"/>
                        <w:lang w:val="es-AR"/>
                      </w:rPr>
                      <w:t>Qué confianza nos ofrece la medición con ese test?</w:t>
                    </w:r>
                  </w:p>
                </w:txbxContent>
              </v:textbox>
            </v:shape>
          </v:group>
        </w:pict>
      </w:r>
      <w:r>
        <w:rPr>
          <w:rFonts w:ascii="Times New Roman" w:hAnsi="Times New Roman"/>
          <w:color w:val="000000"/>
          <w:lang w:val="es-AR"/>
        </w:rPr>
        <w:t>L</w:t>
      </w:r>
      <w:r w:rsidRPr="0057262F">
        <w:rPr>
          <w:rFonts w:ascii="Times New Roman" w:hAnsi="Times New Roman"/>
          <w:color w:val="000000"/>
          <w:lang w:val="es-AR"/>
        </w:rPr>
        <w:t xml:space="preserve">a </w:t>
      </w:r>
      <w:r w:rsidRPr="006D5321">
        <w:rPr>
          <w:rFonts w:ascii="Times New Roman" w:hAnsi="Times New Roman"/>
          <w:b/>
          <w:color w:val="000000"/>
          <w:lang w:val="es-AR"/>
        </w:rPr>
        <w:t>confiabilidad de los resultados</w:t>
      </w:r>
      <w:r>
        <w:rPr>
          <w:rFonts w:ascii="Times New Roman" w:hAnsi="Times New Roman"/>
          <w:color w:val="000000"/>
          <w:lang w:val="es-AR"/>
        </w:rPr>
        <w:t xml:space="preserve"> tiene que ver con la confianza que </w:t>
      </w:r>
      <w:r w:rsidRPr="0057262F">
        <w:rPr>
          <w:rFonts w:ascii="Times New Roman" w:hAnsi="Times New Roman"/>
          <w:color w:val="000000"/>
          <w:lang w:val="es-AR"/>
        </w:rPr>
        <w:t xml:space="preserve">podemos </w:t>
      </w:r>
      <w:r>
        <w:rPr>
          <w:rFonts w:ascii="Times New Roman" w:hAnsi="Times New Roman"/>
          <w:color w:val="000000"/>
          <w:lang w:val="es-AR"/>
        </w:rPr>
        <w:t xml:space="preserve">tener en los resultados que nos </w:t>
      </w:r>
      <w:r w:rsidRPr="0057262F">
        <w:rPr>
          <w:rFonts w:ascii="Times New Roman" w:hAnsi="Times New Roman"/>
          <w:color w:val="000000"/>
          <w:lang w:val="es-AR"/>
        </w:rPr>
        <w:t>da un te</w:t>
      </w:r>
      <w:r>
        <w:rPr>
          <w:rFonts w:ascii="Times New Roman" w:hAnsi="Times New Roman"/>
          <w:color w:val="000000"/>
          <w:lang w:val="es-AR"/>
        </w:rPr>
        <w:t>st. No se trata entonces de la pregunta acerca de qué estamos midiendo con el test (que tiene que ver con la validez) sino de qué confianza nos ofrece la medición con ese test.</w:t>
      </w:r>
    </w:p>
    <w:p w:rsidR="00FA0B84" w:rsidRDefault="00FA0B84" w:rsidP="00ED3C90">
      <w:pPr>
        <w:tabs>
          <w:tab w:val="left" w:pos="2070"/>
        </w:tabs>
        <w:jc w:val="both"/>
        <w:rPr>
          <w:rFonts w:ascii="Times New Roman" w:hAnsi="Times New Roman"/>
          <w:color w:val="000000"/>
          <w:lang w:val="es-AR"/>
        </w:rPr>
      </w:pPr>
    </w:p>
    <w:p w:rsidR="00FA0B84" w:rsidRDefault="00FA0B84" w:rsidP="00ED3C90">
      <w:pPr>
        <w:tabs>
          <w:tab w:val="left" w:pos="2070"/>
        </w:tabs>
        <w:jc w:val="both"/>
        <w:rPr>
          <w:rFonts w:ascii="Times New Roman" w:hAnsi="Times New Roman"/>
          <w:color w:val="000000"/>
          <w:lang w:val="es-AR"/>
        </w:rPr>
      </w:pPr>
    </w:p>
    <w:p w:rsidR="00FA0B84" w:rsidRDefault="00FA0B84" w:rsidP="008027FA">
      <w:pPr>
        <w:jc w:val="both"/>
        <w:rPr>
          <w:rFonts w:ascii="Times New Roman" w:hAnsi="Times New Roman"/>
          <w:color w:val="000000"/>
          <w:lang w:val="es-AR"/>
        </w:rPr>
      </w:pPr>
    </w:p>
    <w:p w:rsidR="00FA0B84" w:rsidRDefault="00FA0B84" w:rsidP="008027FA">
      <w:pPr>
        <w:jc w:val="both"/>
        <w:rPr>
          <w:rFonts w:ascii="Times New Roman" w:hAnsi="Times New Roman"/>
          <w:lang w:val="es-AR"/>
        </w:rPr>
      </w:pPr>
      <w:r w:rsidRPr="0095212E">
        <w:rPr>
          <w:rFonts w:ascii="Times New Roman" w:hAnsi="Times New Roman"/>
          <w:b/>
          <w:lang w:val="es-AR"/>
        </w:rPr>
        <w:t>Existen diferentes aspectos de la confiabilidad</w:t>
      </w:r>
      <w:r>
        <w:rPr>
          <w:rFonts w:ascii="Times New Roman" w:hAnsi="Times New Roman"/>
          <w:lang w:val="es-AR"/>
        </w:rPr>
        <w:t xml:space="preserve">: </w:t>
      </w:r>
    </w:p>
    <w:p w:rsidR="00FA0B84" w:rsidRDefault="00FA0B84" w:rsidP="008027FA">
      <w:pPr>
        <w:jc w:val="both"/>
        <w:rPr>
          <w:rFonts w:ascii="Times New Roman" w:hAnsi="Times New Roman"/>
          <w:lang w:val="es-AR"/>
        </w:rPr>
      </w:pPr>
      <w:r>
        <w:rPr>
          <w:rFonts w:ascii="Times New Roman" w:hAnsi="Times New Roman"/>
          <w:lang w:val="es-AR"/>
        </w:rPr>
        <w:t xml:space="preserve">-La </w:t>
      </w:r>
      <w:r w:rsidRPr="0095212E">
        <w:rPr>
          <w:rFonts w:ascii="Times New Roman" w:hAnsi="Times New Roman"/>
          <w:b/>
          <w:lang w:val="es-AR"/>
        </w:rPr>
        <w:t>estabilidad temporal</w:t>
      </w:r>
      <w:r>
        <w:rPr>
          <w:rFonts w:ascii="Times New Roman" w:hAnsi="Times New Roman"/>
          <w:lang w:val="es-AR"/>
        </w:rPr>
        <w:t xml:space="preserve"> </w:t>
      </w:r>
      <w:r w:rsidRPr="002A0E04">
        <w:rPr>
          <w:rFonts w:ascii="Times New Roman" w:hAnsi="Times New Roman"/>
          <w:b/>
          <w:lang w:val="es-AR"/>
        </w:rPr>
        <w:t>de las puntuaciones</w:t>
      </w:r>
      <w:r>
        <w:rPr>
          <w:rFonts w:ascii="Times New Roman" w:hAnsi="Times New Roman"/>
          <w:lang w:val="es-AR"/>
        </w:rPr>
        <w:t xml:space="preserve"> arrojadas por un test es un hecho sumamente necesario, pues d</w:t>
      </w:r>
      <w:r w:rsidRPr="007E3D8F">
        <w:rPr>
          <w:rFonts w:ascii="Times New Roman" w:hAnsi="Times New Roman"/>
          <w:lang w:val="es-AR"/>
        </w:rPr>
        <w:t>e poco serviría contar con un test que arrojara</w:t>
      </w:r>
      <w:r>
        <w:rPr>
          <w:rFonts w:ascii="Times New Roman" w:hAnsi="Times New Roman"/>
          <w:lang w:val="es-AR"/>
        </w:rPr>
        <w:t xml:space="preserve"> p</w:t>
      </w:r>
      <w:r w:rsidRPr="007E3D8F">
        <w:rPr>
          <w:rFonts w:ascii="Times New Roman" w:hAnsi="Times New Roman"/>
          <w:lang w:val="es-AR"/>
        </w:rPr>
        <w:t>untuaciones diferentes de los mismos</w:t>
      </w:r>
      <w:r>
        <w:rPr>
          <w:rFonts w:ascii="Times New Roman" w:hAnsi="Times New Roman"/>
          <w:lang w:val="es-AR"/>
        </w:rPr>
        <w:t xml:space="preserve"> sujetos en cada administración. </w:t>
      </w:r>
      <w:r w:rsidRPr="007E3D8F">
        <w:rPr>
          <w:rFonts w:ascii="Times New Roman" w:hAnsi="Times New Roman"/>
          <w:lang w:val="es-AR"/>
        </w:rPr>
        <w:t>El tema de la estabilidad o cambio</w:t>
      </w:r>
      <w:r>
        <w:rPr>
          <w:rFonts w:ascii="Times New Roman" w:hAnsi="Times New Roman"/>
          <w:lang w:val="es-AR"/>
        </w:rPr>
        <w:t xml:space="preserve"> </w:t>
      </w:r>
      <w:r w:rsidRPr="007E3D8F">
        <w:rPr>
          <w:rFonts w:ascii="Times New Roman" w:hAnsi="Times New Roman"/>
          <w:lang w:val="es-AR"/>
        </w:rPr>
        <w:t>en las puntuaciones de una técnica psicométrica nos conduce a la siguiente cuestión, ¿se</w:t>
      </w:r>
      <w:r>
        <w:rPr>
          <w:rFonts w:ascii="Times New Roman" w:hAnsi="Times New Roman"/>
          <w:lang w:val="es-AR"/>
        </w:rPr>
        <w:t xml:space="preserve"> </w:t>
      </w:r>
      <w:r w:rsidRPr="007E3D8F">
        <w:rPr>
          <w:rFonts w:ascii="Times New Roman" w:hAnsi="Times New Roman"/>
          <w:lang w:val="es-AR"/>
        </w:rPr>
        <w:t>trata de un cambio real en la variable o se trata de un cambio en el puntaje debido a la</w:t>
      </w:r>
      <w:r>
        <w:rPr>
          <w:rFonts w:ascii="Times New Roman" w:hAnsi="Times New Roman"/>
          <w:lang w:val="es-AR"/>
        </w:rPr>
        <w:t xml:space="preserve"> </w:t>
      </w:r>
      <w:r w:rsidRPr="007E3D8F">
        <w:rPr>
          <w:rFonts w:ascii="Times New Roman" w:hAnsi="Times New Roman"/>
          <w:lang w:val="es-AR"/>
        </w:rPr>
        <w:t>falta de confiabilidad, a la inestabilidad de las puntuaciones arrojadas por el</w:t>
      </w:r>
      <w:r>
        <w:rPr>
          <w:rFonts w:ascii="Times New Roman" w:hAnsi="Times New Roman"/>
          <w:lang w:val="es-AR"/>
        </w:rPr>
        <w:t xml:space="preserve"> </w:t>
      </w:r>
      <w:r w:rsidRPr="007E3D8F">
        <w:rPr>
          <w:rFonts w:ascii="Times New Roman" w:hAnsi="Times New Roman"/>
          <w:lang w:val="es-AR"/>
        </w:rPr>
        <w:t>instrumento, a su sensibilidad a las fluctuaciones aleatorias?</w:t>
      </w:r>
      <w:r>
        <w:rPr>
          <w:rFonts w:ascii="Times New Roman" w:hAnsi="Times New Roman"/>
          <w:lang w:val="es-AR"/>
        </w:rPr>
        <w:t xml:space="preserve"> Este aspecto de la estabilidad temporal </w:t>
      </w:r>
      <w:r w:rsidRPr="0095212E">
        <w:rPr>
          <w:rFonts w:ascii="Times New Roman" w:hAnsi="Times New Roman"/>
          <w:lang w:val="es-AR"/>
        </w:rPr>
        <w:t xml:space="preserve">puede ser </w:t>
      </w:r>
      <w:r>
        <w:rPr>
          <w:rFonts w:ascii="Times New Roman" w:hAnsi="Times New Roman"/>
          <w:lang w:val="es-AR"/>
        </w:rPr>
        <w:t xml:space="preserve">evaluado mediante la modalidad de test-retest y el cálculo de del coeficiente de correlación r de Pearson. </w:t>
      </w:r>
    </w:p>
    <w:p w:rsidR="00FA0B84" w:rsidRDefault="00FA0B84" w:rsidP="008027FA">
      <w:pPr>
        <w:jc w:val="both"/>
        <w:rPr>
          <w:rFonts w:ascii="Times New Roman" w:hAnsi="Times New Roman"/>
          <w:lang w:val="es-AR"/>
        </w:rPr>
      </w:pPr>
      <w:r>
        <w:rPr>
          <w:rFonts w:ascii="Times New Roman" w:hAnsi="Times New Roman"/>
          <w:lang w:val="es-AR"/>
        </w:rPr>
        <w:t xml:space="preserve">-La </w:t>
      </w:r>
      <w:r w:rsidRPr="00F600C2">
        <w:rPr>
          <w:rFonts w:ascii="Times New Roman" w:hAnsi="Times New Roman"/>
          <w:b/>
          <w:lang w:val="es-AR"/>
        </w:rPr>
        <w:t>consistencia</w:t>
      </w:r>
      <w:r>
        <w:rPr>
          <w:rFonts w:ascii="Times New Roman" w:hAnsi="Times New Roman"/>
          <w:b/>
          <w:lang w:val="es-AR"/>
        </w:rPr>
        <w:t xml:space="preserve"> interna</w:t>
      </w:r>
      <w:r>
        <w:rPr>
          <w:rFonts w:ascii="Times New Roman" w:hAnsi="Times New Roman"/>
          <w:lang w:val="es-AR"/>
        </w:rPr>
        <w:t xml:space="preserve">, que tiene que ver con la coherencia entre las </w:t>
      </w:r>
      <w:r w:rsidRPr="00EE24C2">
        <w:rPr>
          <w:rFonts w:ascii="Times New Roman" w:hAnsi="Times New Roman"/>
          <w:lang w:val="es-AR"/>
        </w:rPr>
        <w:t>puntuac</w:t>
      </w:r>
      <w:r>
        <w:rPr>
          <w:rFonts w:ascii="Times New Roman" w:hAnsi="Times New Roman"/>
          <w:lang w:val="es-AR"/>
        </w:rPr>
        <w:t xml:space="preserve">iones que arrojan los ítems dentro de una misma dimensión. Se evalúa mediante correlaciones múltiples entre los ítems y las respuestas de todos los sujetos que forman parte de la muestra que se examinó, estas correlaciones múltiples se pueden calcular mediante el coeficiente alpha o la división por mitades. Es importante tener en cuenta que el cálculo de </w:t>
      </w:r>
      <w:r w:rsidRPr="00EE24C2">
        <w:rPr>
          <w:rFonts w:ascii="Times New Roman" w:hAnsi="Times New Roman"/>
          <w:lang w:val="es-AR"/>
        </w:rPr>
        <w:t>correl</w:t>
      </w:r>
      <w:r>
        <w:rPr>
          <w:rFonts w:ascii="Times New Roman" w:hAnsi="Times New Roman"/>
          <w:lang w:val="es-AR"/>
        </w:rPr>
        <w:t xml:space="preserve">aciones múltiples no es lo mismo que el análisis factorial utilizado para la validez. </w:t>
      </w:r>
    </w:p>
    <w:p w:rsidR="00FA0B84" w:rsidRDefault="00FA0B84" w:rsidP="008027FA">
      <w:pPr>
        <w:jc w:val="both"/>
        <w:rPr>
          <w:rFonts w:ascii="Times New Roman" w:hAnsi="Times New Roman"/>
          <w:lang w:val="es-AR"/>
        </w:rPr>
      </w:pPr>
      <w:r>
        <w:rPr>
          <w:rFonts w:ascii="Times New Roman" w:hAnsi="Times New Roman"/>
          <w:lang w:val="es-AR"/>
        </w:rPr>
        <w:t xml:space="preserve">-La </w:t>
      </w:r>
      <w:r w:rsidRPr="00001331">
        <w:rPr>
          <w:rFonts w:ascii="Times New Roman" w:hAnsi="Times New Roman"/>
          <w:b/>
          <w:lang w:val="es-AR"/>
        </w:rPr>
        <w:t>homogeneidad</w:t>
      </w:r>
      <w:r>
        <w:rPr>
          <w:rFonts w:ascii="Times New Roman" w:hAnsi="Times New Roman"/>
          <w:lang w:val="es-AR"/>
        </w:rPr>
        <w:t xml:space="preserve"> entre el contenido de los ítems y entre los puntajes obtenidos a partir de esos contenidos. Se evalúa mediante correlaciones múltiples entre los ítems y las respuestas de todos los sujetos que forman parte de la muestra que se examinó, estas correlaciones múltiples se pueden calcular mediante el coeficiente alfa de Cronbach y la división por mitades.</w:t>
      </w:r>
    </w:p>
    <w:p w:rsidR="00FA0B84" w:rsidRDefault="00FA0B84" w:rsidP="008027FA">
      <w:pPr>
        <w:jc w:val="both"/>
        <w:rPr>
          <w:rFonts w:ascii="Times New Roman" w:hAnsi="Times New Roman"/>
          <w:lang w:val="es-AR"/>
        </w:rPr>
      </w:pPr>
      <w:r>
        <w:rPr>
          <w:rFonts w:ascii="Times New Roman" w:hAnsi="Times New Roman"/>
          <w:lang w:val="es-AR"/>
        </w:rPr>
        <w:t xml:space="preserve">-La </w:t>
      </w:r>
      <w:r w:rsidRPr="00875686">
        <w:rPr>
          <w:rFonts w:ascii="Times New Roman" w:hAnsi="Times New Roman"/>
          <w:b/>
          <w:lang w:val="es-AR"/>
        </w:rPr>
        <w:t>consistencia entre evaluadores</w:t>
      </w:r>
      <w:r>
        <w:rPr>
          <w:rFonts w:ascii="Times New Roman" w:hAnsi="Times New Roman"/>
          <w:lang w:val="es-AR"/>
        </w:rPr>
        <w:t xml:space="preserve">, que se evalúa solamente cuando la puntuación de un test está sujeta a la opinión o impresión del evaluador y no por ejemplo en casos donde la puntuación implica contar verdaderos y falsos (como sucede en el test de personalidad de Millon). El procedimiento para evaluar la consistencia entre evaluadores sirve para mejorar las claves de puntuación e implica darles los mismos protocolos de respuestas a dos evaluadores para que las puntúen de manera independiente. Si la grilla de puntuación es clara y está bien hecha, ambos evaluadores </w:t>
      </w:r>
      <w:r w:rsidRPr="00EE24C2">
        <w:rPr>
          <w:rFonts w:ascii="Times New Roman" w:hAnsi="Times New Roman"/>
          <w:lang w:val="es-AR"/>
        </w:rPr>
        <w:t>debería</w:t>
      </w:r>
      <w:r>
        <w:rPr>
          <w:rFonts w:ascii="Times New Roman" w:hAnsi="Times New Roman"/>
          <w:lang w:val="es-AR"/>
        </w:rPr>
        <w:t xml:space="preserve">n obtener puntuaciones que tengan una correlación positiva y </w:t>
      </w:r>
      <w:r w:rsidRPr="00EE24C2">
        <w:rPr>
          <w:rFonts w:ascii="Times New Roman" w:hAnsi="Times New Roman"/>
          <w:lang w:val="es-AR"/>
        </w:rPr>
        <w:t>lo más ce</w:t>
      </w:r>
      <w:r>
        <w:rPr>
          <w:rFonts w:ascii="Times New Roman" w:hAnsi="Times New Roman"/>
          <w:lang w:val="es-AR"/>
        </w:rPr>
        <w:t xml:space="preserve">rcana a uno posible, esto estaría indicando que las instrucciones son tan </w:t>
      </w:r>
      <w:r w:rsidRPr="00EE24C2">
        <w:rPr>
          <w:rFonts w:ascii="Times New Roman" w:hAnsi="Times New Roman"/>
          <w:lang w:val="es-AR"/>
        </w:rPr>
        <w:t xml:space="preserve">claras que </w:t>
      </w:r>
      <w:r>
        <w:rPr>
          <w:rFonts w:ascii="Times New Roman" w:hAnsi="Times New Roman"/>
          <w:lang w:val="es-AR"/>
        </w:rPr>
        <w:t xml:space="preserve">es </w:t>
      </w:r>
      <w:r w:rsidRPr="00EE24C2">
        <w:rPr>
          <w:rFonts w:ascii="Times New Roman" w:hAnsi="Times New Roman"/>
          <w:lang w:val="es-AR"/>
        </w:rPr>
        <w:t xml:space="preserve">poco </w:t>
      </w:r>
      <w:r>
        <w:rPr>
          <w:rFonts w:ascii="Times New Roman" w:hAnsi="Times New Roman"/>
          <w:lang w:val="es-AR"/>
        </w:rPr>
        <w:t xml:space="preserve">lo que queda </w:t>
      </w:r>
      <w:r w:rsidRPr="00EE24C2">
        <w:rPr>
          <w:rFonts w:ascii="Times New Roman" w:hAnsi="Times New Roman"/>
          <w:lang w:val="es-AR"/>
        </w:rPr>
        <w:t>s</w:t>
      </w:r>
      <w:r>
        <w:rPr>
          <w:rFonts w:ascii="Times New Roman" w:hAnsi="Times New Roman"/>
          <w:lang w:val="es-AR"/>
        </w:rPr>
        <w:t xml:space="preserve">ujeto a la </w:t>
      </w:r>
      <w:r w:rsidRPr="00EE24C2">
        <w:rPr>
          <w:rFonts w:ascii="Times New Roman" w:hAnsi="Times New Roman"/>
          <w:lang w:val="es-AR"/>
        </w:rPr>
        <w:t>subje</w:t>
      </w:r>
      <w:r>
        <w:rPr>
          <w:rFonts w:ascii="Times New Roman" w:hAnsi="Times New Roman"/>
          <w:lang w:val="es-AR"/>
        </w:rPr>
        <w:t xml:space="preserve">tividad de </w:t>
      </w:r>
      <w:r w:rsidRPr="00EE24C2">
        <w:rPr>
          <w:rFonts w:ascii="Times New Roman" w:hAnsi="Times New Roman"/>
          <w:lang w:val="es-AR"/>
        </w:rPr>
        <w:t>cada evaluador</w:t>
      </w:r>
      <w:r>
        <w:rPr>
          <w:rFonts w:ascii="Times New Roman" w:hAnsi="Times New Roman"/>
          <w:lang w:val="es-AR"/>
        </w:rPr>
        <w:t xml:space="preserve">. </w:t>
      </w:r>
    </w:p>
    <w:p w:rsidR="00FA0B84" w:rsidRDefault="00FA0B84" w:rsidP="00782523">
      <w:pPr>
        <w:tabs>
          <w:tab w:val="left" w:pos="2070"/>
        </w:tabs>
        <w:jc w:val="both"/>
        <w:rPr>
          <w:rFonts w:ascii="Times New Roman" w:hAnsi="Times New Roman"/>
          <w:b/>
          <w:color w:val="000000"/>
          <w:lang w:val="es-AR"/>
        </w:rPr>
      </w:pPr>
      <w:r w:rsidRPr="008027FA">
        <w:rPr>
          <w:rFonts w:ascii="Times New Roman" w:hAnsi="Times New Roman"/>
          <w:b/>
          <w:color w:val="000000"/>
          <w:lang w:val="es-AR"/>
        </w:rPr>
        <w:t>Relación entre el coeficiente de confiabilidad y el error de medición:</w:t>
      </w:r>
    </w:p>
    <w:p w:rsidR="00FA0B84" w:rsidRPr="000E287E" w:rsidRDefault="00FA0B84" w:rsidP="00782523">
      <w:pPr>
        <w:tabs>
          <w:tab w:val="left" w:pos="2070"/>
        </w:tabs>
        <w:jc w:val="both"/>
        <w:rPr>
          <w:rFonts w:ascii="Times New Roman" w:hAnsi="Times New Roman"/>
          <w:b/>
          <w:color w:val="000000"/>
          <w:lang w:val="es-AR"/>
        </w:rPr>
      </w:pPr>
      <w:r>
        <w:rPr>
          <w:rFonts w:ascii="Times New Roman" w:hAnsi="Times New Roman"/>
          <w:color w:val="000000"/>
          <w:lang w:val="es-AR"/>
        </w:rPr>
        <w:t xml:space="preserve">La confiabilidad es la contracara del error de medición, es decir que se ve afectada por el error de medición. </w:t>
      </w:r>
      <w:r>
        <w:rPr>
          <w:rFonts w:ascii="Times New Roman" w:hAnsi="Times New Roman"/>
          <w:lang w:val="es-AR"/>
        </w:rPr>
        <w:t>C</w:t>
      </w:r>
      <w:r w:rsidRPr="00EE24C2">
        <w:rPr>
          <w:rFonts w:ascii="Times New Roman" w:hAnsi="Times New Roman"/>
          <w:lang w:val="es-AR"/>
        </w:rPr>
        <w:t>uanto me</w:t>
      </w:r>
      <w:r>
        <w:rPr>
          <w:rFonts w:ascii="Times New Roman" w:hAnsi="Times New Roman"/>
          <w:lang w:val="es-AR"/>
        </w:rPr>
        <w:t xml:space="preserve">nos error de medición se presenta, entonces hay mayor confiabilidad del test y viceversa. Vemos entonces que el error de medición se tiene en cuenta en la </w:t>
      </w:r>
      <w:r>
        <w:rPr>
          <w:rFonts w:ascii="Times New Roman" w:hAnsi="Times New Roman"/>
          <w:b/>
          <w:lang w:val="es-AR"/>
        </w:rPr>
        <w:t>fórmula del coeficiente de</w:t>
      </w:r>
      <w:r w:rsidRPr="003C32B2">
        <w:rPr>
          <w:rFonts w:ascii="Times New Roman" w:hAnsi="Times New Roman"/>
          <w:b/>
          <w:lang w:val="es-AR"/>
        </w:rPr>
        <w:t xml:space="preserve"> confiabilidad</w:t>
      </w:r>
      <w:r>
        <w:rPr>
          <w:rFonts w:ascii="Times New Roman" w:hAnsi="Times New Roman"/>
          <w:lang w:val="es-AR"/>
        </w:rPr>
        <w:t>:</w:t>
      </w:r>
    </w:p>
    <w:p w:rsidR="00FA0B84" w:rsidRDefault="00FA0B84" w:rsidP="00782523">
      <w:pPr>
        <w:tabs>
          <w:tab w:val="left" w:pos="2070"/>
        </w:tabs>
        <w:jc w:val="both"/>
        <w:rPr>
          <w:rFonts w:ascii="Times New Roman" w:hAnsi="Times New Roman"/>
          <w:lang w:val="es-AR"/>
        </w:rPr>
      </w:pPr>
      <w:r>
        <w:rPr>
          <w:noProof/>
          <w:lang w:val="es-ES_tradnl" w:eastAsia="es-ES_tradnl"/>
        </w:rPr>
        <w:pict>
          <v:shape id="Imagen 6" o:spid="_x0000_s1057" type="#_x0000_t75" style="position:absolute;left:0;text-align:left;margin-left:109.5pt;margin-top:1.05pt;width:226.5pt;height:63.75pt;z-index:251660800;visibility:visible" wrapcoords="-72 0 -72 21346 21600 21346 21600 0 -72 0">
            <v:imagedata r:id="rId8" o:title=""/>
            <w10:wrap type="through"/>
          </v:shape>
        </w:pict>
      </w:r>
    </w:p>
    <w:p w:rsidR="00FA0B84" w:rsidRDefault="00FA0B84" w:rsidP="00782523">
      <w:pPr>
        <w:tabs>
          <w:tab w:val="left" w:pos="2070"/>
        </w:tabs>
        <w:jc w:val="both"/>
        <w:rPr>
          <w:rFonts w:ascii="Times New Roman" w:hAnsi="Times New Roman"/>
          <w:lang w:val="es-AR"/>
        </w:rPr>
      </w:pPr>
    </w:p>
    <w:p w:rsidR="00FA0B84" w:rsidRPr="00782523" w:rsidRDefault="00FA0B84" w:rsidP="00782523">
      <w:pPr>
        <w:tabs>
          <w:tab w:val="left" w:pos="2070"/>
        </w:tabs>
        <w:jc w:val="both"/>
        <w:rPr>
          <w:rFonts w:ascii="Times New Roman" w:hAnsi="Times New Roman"/>
          <w:color w:val="000000"/>
          <w:lang w:val="es-AR"/>
        </w:rPr>
      </w:pPr>
    </w:p>
    <w:p w:rsidR="00FA0B84" w:rsidRDefault="00FA0B84" w:rsidP="00CF2368">
      <w:pPr>
        <w:jc w:val="both"/>
        <w:rPr>
          <w:rFonts w:ascii="Times New Roman" w:hAnsi="Times New Roman"/>
          <w:lang w:val="es-AR"/>
        </w:rPr>
      </w:pPr>
      <w:r w:rsidRPr="004050A7">
        <w:rPr>
          <w:rFonts w:ascii="Times New Roman" w:hAnsi="Times New Roman"/>
          <w:lang w:val="es-AR"/>
        </w:rPr>
        <w:t>La dificultad principal para calcular la confiab</w:t>
      </w:r>
      <w:r>
        <w:rPr>
          <w:rFonts w:ascii="Times New Roman" w:hAnsi="Times New Roman"/>
          <w:lang w:val="es-AR"/>
        </w:rPr>
        <w:t xml:space="preserve">ilidad </w:t>
      </w:r>
      <w:r w:rsidRPr="004050A7">
        <w:rPr>
          <w:rFonts w:ascii="Times New Roman" w:hAnsi="Times New Roman"/>
          <w:lang w:val="es-AR"/>
        </w:rPr>
        <w:t>es que el único dato que se puede obtener d</w:t>
      </w:r>
      <w:r>
        <w:rPr>
          <w:rFonts w:ascii="Times New Roman" w:hAnsi="Times New Roman"/>
          <w:lang w:val="es-AR"/>
        </w:rPr>
        <w:t>e los resultados de la medición corresponde a la</w:t>
      </w:r>
      <w:r w:rsidRPr="004050A7">
        <w:rPr>
          <w:rFonts w:ascii="Times New Roman" w:hAnsi="Times New Roman"/>
          <w:lang w:val="es-AR"/>
        </w:rPr>
        <w:t xml:space="preserve"> </w:t>
      </w:r>
      <w:r>
        <w:rPr>
          <w:rFonts w:ascii="Times New Roman" w:hAnsi="Times New Roman"/>
          <w:lang w:val="es-AR"/>
        </w:rPr>
        <w:t xml:space="preserve">puntuación </w:t>
      </w:r>
      <w:r w:rsidRPr="004050A7">
        <w:rPr>
          <w:rFonts w:ascii="Times New Roman" w:hAnsi="Times New Roman"/>
          <w:lang w:val="es-AR"/>
        </w:rPr>
        <w:t>total, mientras que</w:t>
      </w:r>
      <w:r>
        <w:rPr>
          <w:rFonts w:ascii="Times New Roman" w:hAnsi="Times New Roman"/>
          <w:lang w:val="es-AR"/>
        </w:rPr>
        <w:t xml:space="preserve"> la puntuación verdadera y el error de medición son incógnitas. </w:t>
      </w:r>
      <w:r w:rsidRPr="004050A7">
        <w:rPr>
          <w:rFonts w:ascii="Times New Roman" w:hAnsi="Times New Roman"/>
          <w:lang w:val="es-AR"/>
        </w:rPr>
        <w:t xml:space="preserve">Por tal motivo a esta forma de </w:t>
      </w:r>
      <w:r>
        <w:rPr>
          <w:rFonts w:ascii="Times New Roman" w:hAnsi="Times New Roman"/>
          <w:lang w:val="es-AR"/>
        </w:rPr>
        <w:t xml:space="preserve">calcular la confiabilidad se la denomina “forma teórica” </w:t>
      </w:r>
      <w:r w:rsidRPr="004050A7">
        <w:rPr>
          <w:rFonts w:ascii="Times New Roman" w:hAnsi="Times New Roman"/>
          <w:lang w:val="es-AR"/>
        </w:rPr>
        <w:t>y al coeficiente obtenido de e</w:t>
      </w:r>
      <w:r>
        <w:rPr>
          <w:rFonts w:ascii="Times New Roman" w:hAnsi="Times New Roman"/>
          <w:lang w:val="es-AR"/>
        </w:rPr>
        <w:t xml:space="preserve">sta manera se llama </w:t>
      </w:r>
      <w:r w:rsidRPr="00CF2368">
        <w:rPr>
          <w:rFonts w:ascii="Times New Roman" w:hAnsi="Times New Roman"/>
          <w:b/>
          <w:lang w:val="es-AR"/>
        </w:rPr>
        <w:t>coeficiente de confiabilidad teórico</w:t>
      </w:r>
      <w:r w:rsidRPr="004050A7">
        <w:rPr>
          <w:rFonts w:ascii="Times New Roman" w:hAnsi="Times New Roman"/>
          <w:lang w:val="es-AR"/>
        </w:rPr>
        <w:t>, ya que de los tres datos de la fórmula hay dos que son</w:t>
      </w:r>
      <w:r>
        <w:rPr>
          <w:rFonts w:ascii="Times New Roman" w:hAnsi="Times New Roman"/>
          <w:lang w:val="es-AR"/>
        </w:rPr>
        <w:t xml:space="preserve"> </w:t>
      </w:r>
      <w:r w:rsidRPr="004050A7">
        <w:rPr>
          <w:rFonts w:ascii="Times New Roman" w:hAnsi="Times New Roman"/>
          <w:lang w:val="es-AR"/>
        </w:rPr>
        <w:t>desconocidos.</w:t>
      </w:r>
    </w:p>
    <w:p w:rsidR="00FA0B84" w:rsidRDefault="00FA0B84" w:rsidP="00EE24C2">
      <w:pPr>
        <w:jc w:val="both"/>
        <w:rPr>
          <w:rFonts w:ascii="Times New Roman" w:hAnsi="Times New Roman"/>
          <w:lang w:val="es-AR"/>
        </w:rPr>
      </w:pPr>
      <w:r>
        <w:rPr>
          <w:rFonts w:ascii="Times New Roman" w:hAnsi="Times New Roman"/>
          <w:lang w:val="es-AR"/>
        </w:rPr>
        <w:t xml:space="preserve">La </w:t>
      </w:r>
      <w:r w:rsidRPr="003C32B2">
        <w:rPr>
          <w:rFonts w:ascii="Times New Roman" w:hAnsi="Times New Roman"/>
          <w:i/>
          <w:lang w:val="es-AR"/>
        </w:rPr>
        <w:t>puntuación verdadera</w:t>
      </w:r>
      <w:r>
        <w:rPr>
          <w:rFonts w:ascii="Times New Roman" w:hAnsi="Times New Roman"/>
          <w:lang w:val="es-AR"/>
        </w:rPr>
        <w:t xml:space="preserve"> </w:t>
      </w:r>
      <w:r w:rsidRPr="00E16DBE">
        <w:rPr>
          <w:rFonts w:ascii="Times New Roman" w:hAnsi="Times New Roman"/>
          <w:i/>
          <w:lang w:val="es-AR"/>
        </w:rPr>
        <w:t>(PV)</w:t>
      </w:r>
      <w:r>
        <w:rPr>
          <w:rFonts w:ascii="Times New Roman" w:hAnsi="Times New Roman"/>
          <w:lang w:val="es-AR"/>
        </w:rPr>
        <w:t xml:space="preserve"> que un sujeto obtiene en un test es algo hipotético porque nunca vamos a acceder a ella, sin embargo se recurre a esta fórmula donde se la intenta calcular de manera estimativa mediante la puntuación obtenida por el sujeto en el test y el error de medición. Si el error fuera igual a cero entonces la </w:t>
      </w:r>
      <w:r w:rsidRPr="00EE24C2">
        <w:rPr>
          <w:rFonts w:ascii="Times New Roman" w:hAnsi="Times New Roman"/>
          <w:lang w:val="es-AR"/>
        </w:rPr>
        <w:t>puntu</w:t>
      </w:r>
      <w:r>
        <w:rPr>
          <w:rFonts w:ascii="Times New Roman" w:hAnsi="Times New Roman"/>
          <w:lang w:val="es-AR"/>
        </w:rPr>
        <w:t xml:space="preserve">ación verdadera y la puntuación </w:t>
      </w:r>
      <w:r w:rsidRPr="00EE24C2">
        <w:rPr>
          <w:rFonts w:ascii="Times New Roman" w:hAnsi="Times New Roman"/>
          <w:lang w:val="es-AR"/>
        </w:rPr>
        <w:t>obten</w:t>
      </w:r>
      <w:r>
        <w:rPr>
          <w:rFonts w:ascii="Times New Roman" w:hAnsi="Times New Roman"/>
          <w:lang w:val="es-AR"/>
        </w:rPr>
        <w:t xml:space="preserve">ida serían iguales, pero como el </w:t>
      </w:r>
      <w:r w:rsidRPr="00EE24C2">
        <w:rPr>
          <w:rFonts w:ascii="Times New Roman" w:hAnsi="Times New Roman"/>
          <w:lang w:val="es-AR"/>
        </w:rPr>
        <w:t>error</w:t>
      </w:r>
      <w:r>
        <w:rPr>
          <w:rFonts w:ascii="Times New Roman" w:hAnsi="Times New Roman"/>
          <w:lang w:val="es-AR"/>
        </w:rPr>
        <w:t xml:space="preserve"> de medición siempre existe no lo son.  </w:t>
      </w:r>
    </w:p>
    <w:p w:rsidR="00FA0B84" w:rsidRPr="00E16DBE" w:rsidRDefault="00FA0B84" w:rsidP="00EE24C2">
      <w:pPr>
        <w:jc w:val="both"/>
        <w:rPr>
          <w:rFonts w:ascii="Times New Roman" w:hAnsi="Times New Roman"/>
          <w:lang w:val="es-AR"/>
        </w:rPr>
      </w:pPr>
      <w:r>
        <w:rPr>
          <w:rFonts w:ascii="Times New Roman" w:hAnsi="Times New Roman"/>
          <w:lang w:val="es-AR"/>
        </w:rPr>
        <w:t xml:space="preserve">La </w:t>
      </w:r>
      <w:r w:rsidRPr="00E16DBE">
        <w:rPr>
          <w:rFonts w:ascii="Times New Roman" w:hAnsi="Times New Roman"/>
          <w:i/>
          <w:lang w:val="es-AR"/>
        </w:rPr>
        <w:t>puntuación obtenida</w:t>
      </w:r>
      <w:r>
        <w:rPr>
          <w:rFonts w:ascii="Times New Roman" w:hAnsi="Times New Roman"/>
          <w:i/>
          <w:lang w:val="es-AR"/>
        </w:rPr>
        <w:t xml:space="preserve"> (PO)</w:t>
      </w:r>
      <w:r>
        <w:rPr>
          <w:rFonts w:ascii="Times New Roman" w:hAnsi="Times New Roman"/>
          <w:lang w:val="es-AR"/>
        </w:rPr>
        <w:t xml:space="preserve"> es la puntuación que obtiene el examinado al administrarle el test. </w:t>
      </w:r>
    </w:p>
    <w:p w:rsidR="00FA0B84" w:rsidRDefault="00FA0B84" w:rsidP="001F3EA4">
      <w:pPr>
        <w:jc w:val="both"/>
        <w:rPr>
          <w:rFonts w:ascii="Times New Roman" w:hAnsi="Times New Roman"/>
          <w:lang w:val="es-AR"/>
        </w:rPr>
      </w:pPr>
      <w:r>
        <w:rPr>
          <w:rFonts w:ascii="Times New Roman" w:hAnsi="Times New Roman"/>
          <w:lang w:val="es-AR"/>
        </w:rPr>
        <w:t xml:space="preserve">El </w:t>
      </w:r>
      <w:r w:rsidRPr="00E16DBE">
        <w:rPr>
          <w:rFonts w:ascii="Times New Roman" w:hAnsi="Times New Roman"/>
          <w:i/>
          <w:lang w:val="es-AR"/>
        </w:rPr>
        <w:t>error de medición</w:t>
      </w:r>
      <w:r>
        <w:rPr>
          <w:rFonts w:ascii="Times New Roman" w:hAnsi="Times New Roman"/>
          <w:i/>
          <w:lang w:val="es-AR"/>
        </w:rPr>
        <w:t xml:space="preserve"> (e)</w:t>
      </w:r>
      <w:r w:rsidRPr="00E16DBE">
        <w:rPr>
          <w:rFonts w:ascii="Times New Roman" w:hAnsi="Times New Roman"/>
          <w:i/>
          <w:lang w:val="es-AR"/>
        </w:rPr>
        <w:t xml:space="preserve"> </w:t>
      </w:r>
      <w:r>
        <w:rPr>
          <w:rFonts w:ascii="Times New Roman" w:hAnsi="Times New Roman"/>
          <w:lang w:val="es-AR"/>
        </w:rPr>
        <w:t xml:space="preserve">es estimable y puede ser positivo o negativo, porque a veces puede favorecer el rendimiento y otras veces lo puede perjudicar. El investigador es quien se encarga de calcularlo y en muchos test se encuentra aclarado en el manual. El error es el </w:t>
      </w:r>
      <w:r w:rsidRPr="001F3EA4">
        <w:rPr>
          <w:rFonts w:ascii="Times New Roman" w:hAnsi="Times New Roman"/>
          <w:lang w:val="es-AR"/>
        </w:rPr>
        <w:t>componente de la puntuación obtenida por</w:t>
      </w:r>
      <w:r>
        <w:rPr>
          <w:rFonts w:ascii="Times New Roman" w:hAnsi="Times New Roman"/>
          <w:lang w:val="es-AR"/>
        </w:rPr>
        <w:t xml:space="preserve"> </w:t>
      </w:r>
      <w:r w:rsidRPr="001F3EA4">
        <w:rPr>
          <w:rFonts w:ascii="Times New Roman" w:hAnsi="Times New Roman"/>
          <w:lang w:val="es-AR"/>
        </w:rPr>
        <w:t>un suj</w:t>
      </w:r>
      <w:r>
        <w:rPr>
          <w:rFonts w:ascii="Times New Roman" w:hAnsi="Times New Roman"/>
          <w:lang w:val="es-AR"/>
        </w:rPr>
        <w:t>eto en una técnica psicométrica</w:t>
      </w:r>
      <w:r w:rsidRPr="001F3EA4">
        <w:rPr>
          <w:rFonts w:ascii="Times New Roman" w:hAnsi="Times New Roman"/>
          <w:lang w:val="es-AR"/>
        </w:rPr>
        <w:t xml:space="preserve"> que no está en relación con la evaluación del</w:t>
      </w:r>
      <w:r>
        <w:rPr>
          <w:rFonts w:ascii="Times New Roman" w:hAnsi="Times New Roman"/>
          <w:lang w:val="es-AR"/>
        </w:rPr>
        <w:t xml:space="preserve"> </w:t>
      </w:r>
      <w:r w:rsidRPr="001F3EA4">
        <w:rPr>
          <w:rFonts w:ascii="Times New Roman" w:hAnsi="Times New Roman"/>
          <w:lang w:val="es-AR"/>
        </w:rPr>
        <w:t>atributo en cuestión (por ejemp</w:t>
      </w:r>
      <w:r>
        <w:rPr>
          <w:rFonts w:ascii="Times New Roman" w:hAnsi="Times New Roman"/>
          <w:lang w:val="es-AR"/>
        </w:rPr>
        <w:t xml:space="preserve">lo, en un test de inteligencia </w:t>
      </w:r>
      <w:r w:rsidRPr="001F3EA4">
        <w:rPr>
          <w:rFonts w:ascii="Times New Roman" w:hAnsi="Times New Roman"/>
          <w:lang w:val="es-AR"/>
        </w:rPr>
        <w:t>parte del puntaje obtenido</w:t>
      </w:r>
      <w:r>
        <w:rPr>
          <w:rFonts w:ascii="Times New Roman" w:hAnsi="Times New Roman"/>
          <w:lang w:val="es-AR"/>
        </w:rPr>
        <w:t xml:space="preserve"> </w:t>
      </w:r>
      <w:r w:rsidRPr="001F3EA4">
        <w:rPr>
          <w:rFonts w:ascii="Times New Roman" w:hAnsi="Times New Roman"/>
          <w:lang w:val="es-AR"/>
        </w:rPr>
        <w:t>por un sujeto tiene un componente que no evalúa su inteligencia, sino otras variables</w:t>
      </w:r>
      <w:r>
        <w:rPr>
          <w:rFonts w:ascii="Times New Roman" w:hAnsi="Times New Roman"/>
          <w:lang w:val="es-AR"/>
        </w:rPr>
        <w:t xml:space="preserve"> </w:t>
      </w:r>
      <w:r w:rsidRPr="001F3EA4">
        <w:rPr>
          <w:rFonts w:ascii="Times New Roman" w:hAnsi="Times New Roman"/>
          <w:lang w:val="es-AR"/>
        </w:rPr>
        <w:t>improcedentes</w:t>
      </w:r>
      <w:r>
        <w:rPr>
          <w:rFonts w:ascii="Times New Roman" w:hAnsi="Times New Roman"/>
          <w:lang w:val="es-AR"/>
        </w:rPr>
        <w:t>/aleatorias</w:t>
      </w:r>
      <w:r w:rsidRPr="001F3EA4">
        <w:rPr>
          <w:rFonts w:ascii="Times New Roman" w:hAnsi="Times New Roman"/>
          <w:lang w:val="es-AR"/>
        </w:rPr>
        <w:t>)</w:t>
      </w:r>
      <w:r>
        <w:rPr>
          <w:rFonts w:ascii="Times New Roman" w:hAnsi="Times New Roman"/>
          <w:lang w:val="es-AR"/>
        </w:rPr>
        <w:t xml:space="preserve">. El desvío estándar del error (también denominado como error estándar o error típico) no permite precisar cuál </w:t>
      </w:r>
      <w:r w:rsidRPr="009C1DDF">
        <w:rPr>
          <w:rFonts w:ascii="Times New Roman" w:hAnsi="Times New Roman"/>
          <w:lang w:val="es-AR"/>
        </w:rPr>
        <w:t>es el error que se comete en una determinada medició</w:t>
      </w:r>
      <w:r>
        <w:rPr>
          <w:rFonts w:ascii="Times New Roman" w:hAnsi="Times New Roman"/>
          <w:lang w:val="es-AR"/>
        </w:rPr>
        <w:t xml:space="preserve">n, pero permite calcular </w:t>
      </w:r>
      <w:r w:rsidRPr="009C1DDF">
        <w:rPr>
          <w:rFonts w:ascii="Times New Roman" w:hAnsi="Times New Roman"/>
          <w:lang w:val="es-AR"/>
        </w:rPr>
        <w:t xml:space="preserve">los valores de los </w:t>
      </w:r>
      <w:r w:rsidRPr="009C1DDF">
        <w:rPr>
          <w:rFonts w:ascii="Times New Roman" w:hAnsi="Times New Roman"/>
          <w:i/>
          <w:lang w:val="es-AR"/>
        </w:rPr>
        <w:t>intervalos de confianza</w:t>
      </w:r>
      <w:r w:rsidRPr="009C1DDF">
        <w:rPr>
          <w:rFonts w:ascii="Times New Roman" w:hAnsi="Times New Roman"/>
          <w:lang w:val="es-AR"/>
        </w:rPr>
        <w:t>, es decir, estimar con una determinada</w:t>
      </w:r>
      <w:r>
        <w:rPr>
          <w:rFonts w:ascii="Times New Roman" w:hAnsi="Times New Roman"/>
          <w:lang w:val="es-AR"/>
        </w:rPr>
        <w:t xml:space="preserve"> </w:t>
      </w:r>
      <w:r w:rsidRPr="009C1DDF">
        <w:rPr>
          <w:rFonts w:ascii="Times New Roman" w:hAnsi="Times New Roman"/>
          <w:lang w:val="es-AR"/>
        </w:rPr>
        <w:t>probabilidad entre qué puntajes estaría el valor verdadero</w:t>
      </w:r>
      <w:r>
        <w:rPr>
          <w:rFonts w:ascii="Times New Roman" w:hAnsi="Times New Roman"/>
          <w:lang w:val="es-AR"/>
        </w:rPr>
        <w:t>.</w:t>
      </w:r>
    </w:p>
    <w:p w:rsidR="00FA0B84" w:rsidRDefault="00FA0B84" w:rsidP="00EE24C2">
      <w:pPr>
        <w:jc w:val="both"/>
        <w:rPr>
          <w:rFonts w:ascii="Times New Roman" w:hAnsi="Times New Roman"/>
          <w:lang w:val="es-AR"/>
        </w:rPr>
      </w:pPr>
      <w:r>
        <w:rPr>
          <w:rFonts w:ascii="Times New Roman" w:hAnsi="Times New Roman"/>
          <w:lang w:val="es-AR"/>
        </w:rPr>
        <w:t xml:space="preserve">Como la fórmula no puede aplicarse pues se desconocen dos elementos de ella, no se puede obtener por medio de ella al coeficiente de confiabilidad y por esta razón se debe recurrir a diferentes métodos empíricos. </w:t>
      </w:r>
    </w:p>
    <w:p w:rsidR="00FA0B84" w:rsidRDefault="00FA0B84" w:rsidP="00EE24C2">
      <w:pPr>
        <w:jc w:val="both"/>
        <w:rPr>
          <w:rFonts w:ascii="Times New Roman" w:hAnsi="Times New Roman"/>
          <w:b/>
          <w:lang w:val="es-AR"/>
        </w:rPr>
      </w:pPr>
      <w:r>
        <w:rPr>
          <w:noProof/>
          <w:lang w:val="es-ES_tradnl" w:eastAsia="es-ES_tradnl"/>
        </w:rPr>
        <w:pict>
          <v:roundrect id="_x0000_s1058" style="position:absolute;left:0;text-align:left;margin-left:18.45pt;margin-top:2.1pt;width:437.25pt;height:450.2pt;z-index:251663872" arcsize="5986f" fillcolor="#eaf1dd">
            <v:stroke dashstyle="longDash"/>
            <v:textbox style="mso-next-textbox:#_x0000_s1058">
              <w:txbxContent>
                <w:p w:rsidR="00FA0B84" w:rsidRPr="00377771" w:rsidRDefault="00FA0B84" w:rsidP="00824883">
                  <w:pPr>
                    <w:jc w:val="center"/>
                    <w:rPr>
                      <w:rFonts w:ascii="Times New Roman" w:hAnsi="Times New Roman"/>
                      <w:b/>
                      <w:lang w:val="es-AR"/>
                    </w:rPr>
                  </w:pPr>
                  <w:r w:rsidRPr="00377771">
                    <w:rPr>
                      <w:rFonts w:ascii="Times New Roman" w:hAnsi="Times New Roman"/>
                      <w:b/>
                      <w:lang w:val="es-AR"/>
                    </w:rPr>
                    <w:t>Datos importantes:</w:t>
                  </w:r>
                </w:p>
                <w:p w:rsidR="00FA0B84" w:rsidRDefault="00FA0B84" w:rsidP="00824883">
                  <w:pPr>
                    <w:jc w:val="both"/>
                    <w:rPr>
                      <w:rFonts w:ascii="Times New Roman" w:hAnsi="Times New Roman"/>
                      <w:lang w:val="es-AR"/>
                    </w:rPr>
                  </w:pPr>
                  <w:r>
                    <w:rPr>
                      <w:rFonts w:ascii="Times New Roman" w:hAnsi="Times New Roman"/>
                      <w:lang w:val="es-AR"/>
                    </w:rPr>
                    <w:t>-El coeficiente de confiabilidad es un número que va de 0 a 1. Si es 0 o cercano a 0, indica que los resultados del test no son confiables porque están atravesados en su mayoría por el error de medición. Si es 1 o cercano a 1, indica que los resultados del test son confiables porque hay menor proporción de error de medición y mayor proporción de puntuación verdadera.</w:t>
                  </w:r>
                </w:p>
                <w:p w:rsidR="00FA0B84" w:rsidRDefault="00FA0B84" w:rsidP="000E287E">
                  <w:pPr>
                    <w:jc w:val="both"/>
                    <w:rPr>
                      <w:rFonts w:ascii="Times New Roman" w:hAnsi="Times New Roman"/>
                      <w:lang w:val="es-AR"/>
                    </w:rPr>
                  </w:pPr>
                  <w:r w:rsidRPr="00206FE6">
                    <w:rPr>
                      <w:rFonts w:ascii="Times New Roman" w:hAnsi="Times New Roman"/>
                      <w:lang w:val="es-AR"/>
                    </w:rPr>
                    <w:t xml:space="preserve">-El coeficiente </w:t>
                  </w:r>
                  <w:r>
                    <w:rPr>
                      <w:rFonts w:ascii="Times New Roman" w:hAnsi="Times New Roman"/>
                      <w:lang w:val="es-AR"/>
                    </w:rPr>
                    <w:t xml:space="preserve">de confiabilidad se calcula mediante el coeficiente de correlación de Pearson y diferentes variantes de este. En todos los casos de los diferentes coeficientes de correlación que se utilizan para el estudio de la confiabilidad se sigue la misma interpretación, los coeficientes van de 0 a 1, siendo 0 la correlación nula y 1 la existencia de correlación absoluta, cuanto más cerca de uno sea la correlación entonces más confiabilidad habrá. </w:t>
                  </w:r>
                </w:p>
                <w:p w:rsidR="00FA0B84" w:rsidRDefault="00FA0B84" w:rsidP="003F181C">
                  <w:pPr>
                    <w:jc w:val="both"/>
                    <w:rPr>
                      <w:rFonts w:ascii="Times New Roman" w:hAnsi="Times New Roman"/>
                      <w:lang w:val="es-AR"/>
                    </w:rPr>
                  </w:pPr>
                  <w:r>
                    <w:rPr>
                      <w:rFonts w:ascii="Times New Roman" w:hAnsi="Times New Roman"/>
                      <w:lang w:val="es-AR"/>
                    </w:rPr>
                    <w:t>-Si bien el coeficiente de correlación r de Pearson asume valores entre -1 y +1, para el estudio de la confiabilidad solo arrojará valores entre 0 y 1. A continuación se presenta un cuadro para la interpretación del coeficiente de confiabilidad según el coeficiente de Pearson:</w:t>
                  </w:r>
                </w:p>
                <w:p w:rsidR="00FA0B84" w:rsidRDefault="00FA0B84" w:rsidP="000E287E">
                  <w:pPr>
                    <w:jc w:val="both"/>
                    <w:rPr>
                      <w:rFonts w:ascii="Times New Roman" w:hAnsi="Times New Roman"/>
                      <w:lang w:val="es-AR"/>
                    </w:rPr>
                  </w:pPr>
                  <w:r w:rsidRPr="00580740">
                    <w:rPr>
                      <w:rFonts w:ascii="Times New Roman" w:hAnsi="Times New Roman"/>
                      <w:noProof/>
                      <w:lang w:val="es-ES_tradnl" w:eastAsia="es-ES_tradnl"/>
                    </w:rPr>
                    <w:pict>
                      <v:shape id="Imagen 4" o:spid="_x0000_i1032" type="#_x0000_t75" style="width:395.25pt;height:168.75pt;visibility:visible">
                        <v:imagedata r:id="rId9" o:title=""/>
                      </v:shape>
                    </w:pict>
                  </w:r>
                </w:p>
                <w:p w:rsidR="00FA0B84" w:rsidRDefault="00FA0B84" w:rsidP="00824883">
                  <w:pPr>
                    <w:jc w:val="both"/>
                    <w:rPr>
                      <w:rFonts w:ascii="Times New Roman" w:hAnsi="Times New Roman"/>
                      <w:sz w:val="20"/>
                      <w:szCs w:val="20"/>
                      <w:lang w:val="es-AR"/>
                    </w:rPr>
                  </w:pPr>
                  <w:r w:rsidRPr="00442386">
                    <w:rPr>
                      <w:rFonts w:ascii="Times New Roman" w:hAnsi="Times New Roman"/>
                      <w:sz w:val="20"/>
                      <w:szCs w:val="20"/>
                      <w:lang w:val="es-AR"/>
                    </w:rPr>
                    <w:t xml:space="preserve">                                                                             </w:t>
                  </w:r>
                </w:p>
                <w:p w:rsidR="00FA0B84" w:rsidRPr="00947FCB" w:rsidRDefault="00FA0B84" w:rsidP="00824883">
                  <w:pPr>
                    <w:rPr>
                      <w:lang w:val="es-AR"/>
                    </w:rPr>
                  </w:pPr>
                </w:p>
              </w:txbxContent>
            </v:textbox>
          </v:roundrect>
        </w:pict>
      </w:r>
    </w:p>
    <w:p w:rsidR="00FA0B84" w:rsidRDefault="00FA0B84" w:rsidP="00EE24C2">
      <w:pPr>
        <w:jc w:val="both"/>
        <w:rPr>
          <w:rFonts w:ascii="Times New Roman" w:hAnsi="Times New Roman"/>
          <w:b/>
          <w:lang w:val="es-AR"/>
        </w:rPr>
      </w:pPr>
    </w:p>
    <w:p w:rsidR="00FA0B84" w:rsidRDefault="00FA0B84" w:rsidP="00EE24C2">
      <w:pPr>
        <w:jc w:val="both"/>
        <w:rPr>
          <w:rFonts w:ascii="Times New Roman" w:hAnsi="Times New Roman"/>
          <w:b/>
          <w:lang w:val="es-AR"/>
        </w:rPr>
      </w:pPr>
    </w:p>
    <w:p w:rsidR="00FA0B84" w:rsidRDefault="00FA0B84" w:rsidP="00EE24C2">
      <w:pPr>
        <w:jc w:val="both"/>
        <w:rPr>
          <w:rFonts w:ascii="Times New Roman" w:hAnsi="Times New Roman"/>
          <w:b/>
          <w:lang w:val="es-AR"/>
        </w:rPr>
      </w:pPr>
    </w:p>
    <w:p w:rsidR="00FA0B84" w:rsidRDefault="00FA0B84" w:rsidP="00EE24C2">
      <w:pPr>
        <w:jc w:val="both"/>
        <w:rPr>
          <w:rFonts w:ascii="Times New Roman" w:hAnsi="Times New Roman"/>
          <w:b/>
          <w:lang w:val="es-AR"/>
        </w:rPr>
      </w:pPr>
    </w:p>
    <w:p w:rsidR="00FA0B84" w:rsidRDefault="00FA0B84" w:rsidP="00EE24C2">
      <w:pPr>
        <w:jc w:val="both"/>
        <w:rPr>
          <w:rFonts w:ascii="Times New Roman" w:hAnsi="Times New Roman"/>
          <w:b/>
          <w:lang w:val="es-AR"/>
        </w:rPr>
      </w:pPr>
    </w:p>
    <w:p w:rsidR="00FA0B84" w:rsidRDefault="00FA0B84" w:rsidP="00EE24C2">
      <w:pPr>
        <w:jc w:val="both"/>
        <w:rPr>
          <w:rFonts w:ascii="Times New Roman" w:hAnsi="Times New Roman"/>
          <w:b/>
          <w:lang w:val="es-AR"/>
        </w:rPr>
      </w:pPr>
    </w:p>
    <w:p w:rsidR="00FA0B84" w:rsidRDefault="00FA0B84" w:rsidP="00EE24C2">
      <w:pPr>
        <w:jc w:val="both"/>
        <w:rPr>
          <w:rFonts w:ascii="Times New Roman" w:hAnsi="Times New Roman"/>
          <w:b/>
          <w:lang w:val="es-AR"/>
        </w:rPr>
      </w:pPr>
    </w:p>
    <w:p w:rsidR="00FA0B84" w:rsidRDefault="00FA0B84" w:rsidP="00EE24C2">
      <w:pPr>
        <w:jc w:val="both"/>
        <w:rPr>
          <w:rFonts w:ascii="Times New Roman" w:hAnsi="Times New Roman"/>
          <w:b/>
          <w:lang w:val="es-AR"/>
        </w:rPr>
      </w:pPr>
    </w:p>
    <w:p w:rsidR="00FA0B84" w:rsidRDefault="00FA0B84" w:rsidP="00EE24C2">
      <w:pPr>
        <w:jc w:val="both"/>
        <w:rPr>
          <w:rFonts w:ascii="Times New Roman" w:hAnsi="Times New Roman"/>
          <w:b/>
          <w:lang w:val="es-AR"/>
        </w:rPr>
      </w:pPr>
    </w:p>
    <w:p w:rsidR="00FA0B84" w:rsidRDefault="00FA0B84" w:rsidP="00EE24C2">
      <w:pPr>
        <w:jc w:val="both"/>
        <w:rPr>
          <w:rFonts w:ascii="Times New Roman" w:hAnsi="Times New Roman"/>
          <w:b/>
          <w:lang w:val="es-AR"/>
        </w:rPr>
      </w:pPr>
    </w:p>
    <w:p w:rsidR="00FA0B84" w:rsidRDefault="00FA0B84" w:rsidP="00FB611F">
      <w:pPr>
        <w:jc w:val="both"/>
        <w:rPr>
          <w:rFonts w:ascii="Times New Roman" w:hAnsi="Times New Roman"/>
          <w:b/>
          <w:lang w:val="es-AR"/>
        </w:rPr>
      </w:pPr>
    </w:p>
    <w:p w:rsidR="00FA0B84" w:rsidRDefault="00FA0B84" w:rsidP="00FB611F">
      <w:pPr>
        <w:jc w:val="both"/>
        <w:rPr>
          <w:rFonts w:ascii="Times New Roman" w:hAnsi="Times New Roman"/>
          <w:b/>
          <w:lang w:val="es-AR"/>
        </w:rPr>
      </w:pPr>
    </w:p>
    <w:p w:rsidR="00FA0B84" w:rsidRDefault="00FA0B84" w:rsidP="00FB611F">
      <w:pPr>
        <w:jc w:val="both"/>
        <w:rPr>
          <w:rFonts w:ascii="Times New Roman" w:hAnsi="Times New Roman"/>
          <w:b/>
          <w:lang w:val="es-AR"/>
        </w:rPr>
      </w:pPr>
    </w:p>
    <w:p w:rsidR="00FA0B84" w:rsidRDefault="00FA0B84" w:rsidP="00FB611F">
      <w:pPr>
        <w:jc w:val="both"/>
        <w:rPr>
          <w:rFonts w:ascii="Times New Roman" w:hAnsi="Times New Roman"/>
          <w:b/>
          <w:lang w:val="es-AR"/>
        </w:rPr>
      </w:pPr>
    </w:p>
    <w:p w:rsidR="00FA0B84" w:rsidRDefault="00FA0B84" w:rsidP="00FB611F">
      <w:pPr>
        <w:jc w:val="both"/>
        <w:rPr>
          <w:rFonts w:ascii="Times New Roman" w:hAnsi="Times New Roman"/>
          <w:b/>
          <w:lang w:val="es-AR"/>
        </w:rPr>
      </w:pPr>
    </w:p>
    <w:p w:rsidR="00FA0B84" w:rsidRDefault="00FA0B84" w:rsidP="00FB611F">
      <w:pPr>
        <w:jc w:val="both"/>
        <w:rPr>
          <w:rFonts w:ascii="Times New Roman" w:hAnsi="Times New Roman"/>
          <w:b/>
          <w:lang w:val="es-AR"/>
        </w:rPr>
      </w:pPr>
    </w:p>
    <w:p w:rsidR="00FA0B84" w:rsidRDefault="00FA0B84" w:rsidP="00FB611F">
      <w:pPr>
        <w:jc w:val="both"/>
        <w:rPr>
          <w:rFonts w:ascii="Times New Roman" w:hAnsi="Times New Roman"/>
          <w:b/>
          <w:lang w:val="es-AR"/>
        </w:rPr>
      </w:pPr>
    </w:p>
    <w:p w:rsidR="00FA0B84" w:rsidRDefault="00FA0B84" w:rsidP="00FB611F">
      <w:pPr>
        <w:jc w:val="both"/>
        <w:rPr>
          <w:rFonts w:ascii="Times New Roman" w:hAnsi="Times New Roman"/>
          <w:b/>
          <w:lang w:val="es-AR"/>
        </w:rPr>
      </w:pPr>
    </w:p>
    <w:p w:rsidR="00FA0B84" w:rsidRDefault="00FA0B84" w:rsidP="00FB611F">
      <w:pPr>
        <w:jc w:val="both"/>
        <w:rPr>
          <w:rFonts w:ascii="Times New Roman" w:hAnsi="Times New Roman"/>
          <w:b/>
          <w:lang w:val="es-AR"/>
        </w:rPr>
      </w:pPr>
    </w:p>
    <w:p w:rsidR="00FA0B84" w:rsidRDefault="00FA0B84" w:rsidP="00FB611F">
      <w:pPr>
        <w:jc w:val="both"/>
        <w:rPr>
          <w:rFonts w:ascii="Times New Roman" w:hAnsi="Times New Roman"/>
          <w:b/>
          <w:lang w:val="es-AR"/>
        </w:rPr>
      </w:pPr>
    </w:p>
    <w:p w:rsidR="00FA0B84" w:rsidRDefault="00FA0B84" w:rsidP="00FB611F">
      <w:pPr>
        <w:jc w:val="both"/>
        <w:rPr>
          <w:rFonts w:ascii="Times New Roman" w:hAnsi="Times New Roman"/>
          <w:b/>
          <w:lang w:val="es-AR"/>
        </w:rPr>
      </w:pPr>
    </w:p>
    <w:p w:rsidR="00FA0B84" w:rsidRPr="00377771" w:rsidRDefault="00FA0B84" w:rsidP="00FB611F">
      <w:pPr>
        <w:jc w:val="both"/>
        <w:rPr>
          <w:rFonts w:ascii="Times New Roman" w:hAnsi="Times New Roman"/>
          <w:b/>
          <w:lang w:val="es-AR"/>
        </w:rPr>
      </w:pPr>
      <w:r>
        <w:rPr>
          <w:rFonts w:ascii="Times New Roman" w:hAnsi="Times New Roman"/>
          <w:b/>
          <w:lang w:val="es-AR"/>
        </w:rPr>
        <w:t xml:space="preserve">Metodologías para determinar la confiabilidad: </w:t>
      </w:r>
    </w:p>
    <w:p w:rsidR="00FA0B84" w:rsidRDefault="00FA0B84" w:rsidP="00FB611F">
      <w:pPr>
        <w:jc w:val="both"/>
        <w:rPr>
          <w:rFonts w:ascii="Times New Roman" w:hAnsi="Times New Roman"/>
          <w:lang w:val="es-AR"/>
        </w:rPr>
      </w:pPr>
      <w:r>
        <w:rPr>
          <w:rFonts w:ascii="Times New Roman" w:hAnsi="Times New Roman"/>
          <w:lang w:val="es-AR"/>
        </w:rPr>
        <w:t>Las metodologías para determinar la confiabilidad se llevan a cabo por el investigador que diseña el test o por el investigador que busca hacer una adaptación del test.</w:t>
      </w:r>
    </w:p>
    <w:p w:rsidR="00FA0B84" w:rsidRDefault="00FA0B84" w:rsidP="00FB611F">
      <w:pPr>
        <w:jc w:val="both"/>
        <w:rPr>
          <w:rFonts w:ascii="Times New Roman" w:hAnsi="Times New Roman"/>
          <w:lang w:val="es-AR"/>
        </w:rPr>
      </w:pPr>
    </w:p>
    <w:p w:rsidR="00FA0B84" w:rsidRDefault="00FA0B84" w:rsidP="00C37C31">
      <w:pPr>
        <w:jc w:val="both"/>
        <w:rPr>
          <w:rFonts w:ascii="Times New Roman" w:hAnsi="Times New Roman"/>
          <w:lang w:val="es-AR"/>
        </w:rPr>
      </w:pPr>
      <w:r>
        <w:rPr>
          <w:noProof/>
          <w:lang w:val="es-ES_tradnl" w:eastAsia="es-ES_tradnl"/>
        </w:rPr>
        <w:pict>
          <v:group id="_x0000_s1059" style="position:absolute;left:0;text-align:left;margin-left:1.2pt;margin-top:9.25pt;width:471.75pt;height:122.25pt;z-index:251664896" coordorigin="1170,8112" coordsize="9435,2445">
            <v:group id="_x0000_s1060" style="position:absolute;left:1170;top:8337;width:6465;height:2220" coordorigin="825,8337" coordsize="6465,2220" o:regroupid="8">
              <v:roundrect id="_x0000_s1061" style="position:absolute;left:825;top:8997;width:2220;height:660" arcsize="10923f" o:regroupid="7" fillcolor="#eaf1dd">
                <v:textbox style="mso-next-textbox:#_x0000_s1061">
                  <w:txbxContent>
                    <w:p w:rsidR="00FA0B84" w:rsidRPr="00377771" w:rsidRDefault="00FA0B84" w:rsidP="00377771">
                      <w:pPr>
                        <w:jc w:val="center"/>
                        <w:rPr>
                          <w:sz w:val="18"/>
                          <w:szCs w:val="18"/>
                          <w:lang w:val="es-AR"/>
                        </w:rPr>
                      </w:pPr>
                      <w:r>
                        <w:rPr>
                          <w:sz w:val="18"/>
                          <w:szCs w:val="18"/>
                          <w:lang w:val="es-AR"/>
                        </w:rPr>
                        <w:t>Metodologías para determinar confiabilidad</w:t>
                      </w:r>
                    </w:p>
                  </w:txbxContent>
                </v:textbox>
              </v:roundrect>
              <v:roundrect id="_x0000_s1062" style="position:absolute;left:3795;top:8337;width:2805;height:660" arcsize="10923f" o:regroupid="7" fillcolor="#daeef3">
                <v:textbox style="mso-next-textbox:#_x0000_s1062">
                  <w:txbxContent>
                    <w:p w:rsidR="00FA0B84" w:rsidRPr="00377771" w:rsidRDefault="00FA0B84" w:rsidP="00377771">
                      <w:pPr>
                        <w:jc w:val="center"/>
                        <w:rPr>
                          <w:sz w:val="18"/>
                          <w:szCs w:val="18"/>
                          <w:lang w:val="es-AR"/>
                        </w:rPr>
                      </w:pPr>
                      <w:r>
                        <w:rPr>
                          <w:sz w:val="18"/>
                          <w:szCs w:val="18"/>
                          <w:lang w:val="es-AR"/>
                        </w:rPr>
                        <w:t>los que requieren una sola aplicación del instrumento</w:t>
                      </w:r>
                    </w:p>
                  </w:txbxContent>
                </v:textbox>
              </v:roundrect>
              <v:roundrect id="_x0000_s1063" style="position:absolute;left:3795;top:9657;width:2805;height:900" arcsize="10923f" o:regroupid="7" fillcolor="#e5dfec">
                <v:textbox style="mso-next-textbox:#_x0000_s1063">
                  <w:txbxContent>
                    <w:p w:rsidR="00FA0B84" w:rsidRPr="00377771" w:rsidRDefault="00FA0B84" w:rsidP="00377771">
                      <w:pPr>
                        <w:jc w:val="center"/>
                        <w:rPr>
                          <w:sz w:val="18"/>
                          <w:szCs w:val="18"/>
                          <w:lang w:val="es-AR"/>
                        </w:rPr>
                      </w:pPr>
                      <w:r>
                        <w:rPr>
                          <w:sz w:val="18"/>
                          <w:szCs w:val="18"/>
                          <w:lang w:val="es-AR"/>
                        </w:rPr>
                        <w:t>los que requieren dos aplicaciones del instrumento a la misma muestra de sujetos</w:t>
                      </w:r>
                    </w:p>
                  </w:txbxContent>
                </v:textbox>
              </v:roundrect>
              <v:shape id="_x0000_s1064" type="#_x0000_t32" style="position:absolute;left:3045;top:9342;width:570;height:0" o:connectortype="straight" o:regroupid="7"/>
              <v:shape id="_x0000_s1065" type="#_x0000_t32" style="position:absolute;left:3615;top:8652;width:0;height:1470" o:connectortype="straight" o:regroupid="7"/>
              <v:shape id="_x0000_s1066" type="#_x0000_t32" style="position:absolute;left:3615;top:8652;width:180;height:0" o:connectortype="straight" o:regroupid="7"/>
              <v:shape id="_x0000_s1067" type="#_x0000_t32" style="position:absolute;left:3615;top:10122;width:180;height:0" o:connectortype="straight" o:regroupid="7"/>
              <v:shape id="_x0000_s1068" type="#_x0000_t32" style="position:absolute;left:6600;top:8652;width:690;height:0" o:connectortype="straight" o:regroupid="7">
                <v:stroke endarrow="block"/>
              </v:shape>
              <v:shape id="_x0000_s1069" type="#_x0000_t32" style="position:absolute;left:6600;top:10122;width:690;height:0" o:connectortype="straight" o:regroupid="7">
                <v:stroke endarrow="block"/>
              </v:shape>
            </v:group>
            <v:shape id="_x0000_s1070" type="#_x0000_t202" style="position:absolute;left:7635;top:8112;width:2970;height:1396" o:regroupid="8">
              <v:stroke dashstyle="dashDot"/>
              <v:textbox style="mso-next-textbox:#_x0000_s1070">
                <w:txbxContent>
                  <w:p w:rsidR="00FA0B84" w:rsidRDefault="00FA0B84" w:rsidP="005C353C">
                    <w:pPr>
                      <w:spacing w:line="257" w:lineRule="auto"/>
                      <w:contextualSpacing/>
                      <w:rPr>
                        <w:sz w:val="18"/>
                        <w:szCs w:val="18"/>
                        <w:lang w:val="es-AR"/>
                      </w:rPr>
                    </w:pPr>
                    <w:r>
                      <w:rPr>
                        <w:lang w:val="es-AR"/>
                      </w:rPr>
                      <w:t xml:space="preserve">- </w:t>
                    </w:r>
                    <w:r>
                      <w:rPr>
                        <w:sz w:val="18"/>
                        <w:szCs w:val="18"/>
                        <w:lang w:val="es-AR"/>
                      </w:rPr>
                      <w:t>coeficiente alfa de Cronbach.</w:t>
                    </w:r>
                  </w:p>
                  <w:p w:rsidR="00FA0B84" w:rsidRDefault="00FA0B84" w:rsidP="005C353C">
                    <w:pPr>
                      <w:spacing w:line="257" w:lineRule="auto"/>
                      <w:contextualSpacing/>
                      <w:rPr>
                        <w:sz w:val="18"/>
                        <w:szCs w:val="18"/>
                        <w:lang w:val="es-AR"/>
                      </w:rPr>
                    </w:pPr>
                    <w:r>
                      <w:rPr>
                        <w:sz w:val="18"/>
                        <w:szCs w:val="18"/>
                        <w:lang w:val="es-AR"/>
                      </w:rPr>
                      <w:t>- división por mitades.</w:t>
                    </w:r>
                  </w:p>
                  <w:p w:rsidR="00FA0B84" w:rsidRDefault="00FA0B84" w:rsidP="005C353C">
                    <w:pPr>
                      <w:spacing w:line="257" w:lineRule="auto"/>
                      <w:contextualSpacing/>
                      <w:rPr>
                        <w:sz w:val="18"/>
                        <w:szCs w:val="18"/>
                        <w:lang w:val="es-AR"/>
                      </w:rPr>
                    </w:pPr>
                    <w:r>
                      <w:rPr>
                        <w:sz w:val="18"/>
                        <w:szCs w:val="18"/>
                        <w:lang w:val="es-AR"/>
                      </w:rPr>
                      <w:t>- confiabilidad entre evaluadores.</w:t>
                    </w:r>
                  </w:p>
                  <w:p w:rsidR="00FA0B84" w:rsidRDefault="00FA0B84" w:rsidP="00000A11">
                    <w:pPr>
                      <w:spacing w:line="257" w:lineRule="auto"/>
                      <w:contextualSpacing/>
                      <w:rPr>
                        <w:sz w:val="18"/>
                        <w:szCs w:val="18"/>
                        <w:lang w:val="es-AR"/>
                      </w:rPr>
                    </w:pPr>
                    <w:r>
                      <w:rPr>
                        <w:sz w:val="18"/>
                        <w:szCs w:val="18"/>
                        <w:lang w:val="es-AR"/>
                      </w:rPr>
                      <w:t>- formas paralelas sin intervalo.</w:t>
                    </w:r>
                  </w:p>
                  <w:p w:rsidR="00FA0B84" w:rsidRDefault="00FA0B84" w:rsidP="00000A11">
                    <w:pPr>
                      <w:spacing w:line="257" w:lineRule="auto"/>
                      <w:contextualSpacing/>
                      <w:rPr>
                        <w:sz w:val="18"/>
                        <w:szCs w:val="18"/>
                        <w:lang w:val="es-AR"/>
                      </w:rPr>
                    </w:pPr>
                    <w:r>
                      <w:rPr>
                        <w:sz w:val="18"/>
                        <w:szCs w:val="18"/>
                        <w:lang w:val="es-AR"/>
                      </w:rPr>
                      <w:t>-fórmula Kuder-Richardson</w:t>
                    </w:r>
                  </w:p>
                  <w:p w:rsidR="00FA0B84" w:rsidRPr="00D64F5F" w:rsidRDefault="00FA0B84" w:rsidP="005C353C">
                    <w:pPr>
                      <w:spacing w:line="257" w:lineRule="auto"/>
                      <w:contextualSpacing/>
                      <w:rPr>
                        <w:sz w:val="18"/>
                        <w:szCs w:val="18"/>
                        <w:lang w:val="es-AR"/>
                      </w:rPr>
                    </w:pPr>
                  </w:p>
                </w:txbxContent>
              </v:textbox>
            </v:shape>
            <v:shape id="_x0000_s1071" type="#_x0000_t202" style="position:absolute;left:7635;top:9807;width:2970;height:750" o:regroupid="8">
              <v:stroke dashstyle="dashDot"/>
              <v:textbox style="mso-next-textbox:#_x0000_s1071">
                <w:txbxContent>
                  <w:p w:rsidR="00FA0B84" w:rsidRDefault="00FA0B84" w:rsidP="005C353C">
                    <w:pPr>
                      <w:spacing w:line="257" w:lineRule="auto"/>
                      <w:contextualSpacing/>
                      <w:rPr>
                        <w:sz w:val="18"/>
                        <w:szCs w:val="18"/>
                        <w:lang w:val="es-AR"/>
                      </w:rPr>
                    </w:pPr>
                    <w:r>
                      <w:rPr>
                        <w:sz w:val="18"/>
                        <w:szCs w:val="18"/>
                        <w:lang w:val="es-AR"/>
                      </w:rPr>
                      <w:t>- test-retest</w:t>
                    </w:r>
                  </w:p>
                  <w:p w:rsidR="00FA0B84" w:rsidRDefault="00FA0B84" w:rsidP="005C353C">
                    <w:pPr>
                      <w:spacing w:line="257" w:lineRule="auto"/>
                      <w:contextualSpacing/>
                      <w:rPr>
                        <w:sz w:val="18"/>
                        <w:szCs w:val="18"/>
                        <w:lang w:val="es-AR"/>
                      </w:rPr>
                    </w:pPr>
                    <w:r>
                      <w:rPr>
                        <w:sz w:val="18"/>
                        <w:szCs w:val="18"/>
                        <w:lang w:val="es-AR"/>
                      </w:rPr>
                      <w:t>- formas paralelas con intervalos</w:t>
                    </w:r>
                  </w:p>
                  <w:p w:rsidR="00FA0B84" w:rsidRPr="005C353C" w:rsidRDefault="00FA0B84" w:rsidP="005C353C">
                    <w:pPr>
                      <w:spacing w:line="257" w:lineRule="auto"/>
                      <w:contextualSpacing/>
                      <w:rPr>
                        <w:sz w:val="18"/>
                        <w:szCs w:val="18"/>
                        <w:lang w:val="es-AR"/>
                      </w:rPr>
                    </w:pPr>
                  </w:p>
                </w:txbxContent>
              </v:textbox>
            </v:shape>
          </v:group>
        </w:pict>
      </w:r>
    </w:p>
    <w:p w:rsidR="00FA0B84" w:rsidRDefault="00FA0B84" w:rsidP="00C37C31">
      <w:pPr>
        <w:jc w:val="both"/>
        <w:rPr>
          <w:rFonts w:ascii="Times New Roman" w:hAnsi="Times New Roman"/>
          <w:lang w:val="es-AR"/>
        </w:rPr>
      </w:pPr>
    </w:p>
    <w:p w:rsidR="00FA0B84" w:rsidRDefault="00FA0B84" w:rsidP="00C37C31">
      <w:pPr>
        <w:jc w:val="both"/>
        <w:rPr>
          <w:rFonts w:ascii="Times New Roman" w:hAnsi="Times New Roman"/>
          <w:lang w:val="es-AR"/>
        </w:rPr>
      </w:pPr>
    </w:p>
    <w:p w:rsidR="00FA0B84" w:rsidRDefault="00FA0B84" w:rsidP="00C37C31">
      <w:pPr>
        <w:jc w:val="both"/>
        <w:rPr>
          <w:rFonts w:ascii="Times New Roman" w:hAnsi="Times New Roman"/>
          <w:lang w:val="es-AR"/>
        </w:rPr>
      </w:pPr>
    </w:p>
    <w:p w:rsidR="00FA0B84" w:rsidRDefault="00FA0B84" w:rsidP="00C37C31">
      <w:pPr>
        <w:jc w:val="both"/>
        <w:rPr>
          <w:rFonts w:ascii="Times New Roman" w:hAnsi="Times New Roman"/>
          <w:lang w:val="es-AR"/>
        </w:rPr>
      </w:pPr>
    </w:p>
    <w:p w:rsidR="00FA0B84" w:rsidRDefault="00FA0B84" w:rsidP="00C37C31">
      <w:pPr>
        <w:jc w:val="both"/>
        <w:rPr>
          <w:rFonts w:ascii="Times New Roman" w:hAnsi="Times New Roman"/>
          <w:lang w:val="es-AR"/>
        </w:rPr>
      </w:pPr>
    </w:p>
    <w:p w:rsidR="00FA0B84" w:rsidRDefault="00FA0B84" w:rsidP="00C37C31">
      <w:pPr>
        <w:jc w:val="both"/>
        <w:rPr>
          <w:rFonts w:ascii="Times New Roman" w:hAnsi="Times New Roman"/>
          <w:lang w:val="es-AR"/>
        </w:rPr>
      </w:pPr>
    </w:p>
    <w:p w:rsidR="00FA0B84" w:rsidRDefault="00FA0B84" w:rsidP="00C37C31">
      <w:pPr>
        <w:jc w:val="both"/>
        <w:rPr>
          <w:rFonts w:ascii="Times New Roman" w:hAnsi="Times New Roman"/>
          <w:lang w:val="es-AR"/>
        </w:rPr>
      </w:pPr>
    </w:p>
    <w:p w:rsidR="00FA0B84" w:rsidRPr="00C37C31" w:rsidRDefault="00FA0B84" w:rsidP="00C37C31">
      <w:pPr>
        <w:jc w:val="both"/>
      </w:pPr>
      <w:r w:rsidRPr="00BE4787">
        <w:rPr>
          <w:rFonts w:ascii="Times New Roman" w:hAnsi="Times New Roman"/>
          <w:lang w:val="es-AR"/>
        </w:rPr>
        <w:t>Cada método involucra diferentes pasos para hallar e</w:t>
      </w:r>
      <w:r>
        <w:rPr>
          <w:rFonts w:ascii="Times New Roman" w:hAnsi="Times New Roman"/>
          <w:lang w:val="es-AR"/>
        </w:rPr>
        <w:t xml:space="preserve">l coeficiente de confiabilidad, </w:t>
      </w:r>
      <w:r w:rsidRPr="00BE4787">
        <w:rPr>
          <w:rFonts w:ascii="Times New Roman" w:hAnsi="Times New Roman"/>
          <w:lang w:val="es-AR"/>
        </w:rPr>
        <w:t>pero en todos los procedimientos</w:t>
      </w:r>
      <w:r>
        <w:rPr>
          <w:rFonts w:ascii="Times New Roman" w:hAnsi="Times New Roman"/>
          <w:lang w:val="es-AR"/>
        </w:rPr>
        <w:t xml:space="preserve"> es necesario disponer de </w:t>
      </w:r>
      <w:r w:rsidRPr="00BE4787">
        <w:rPr>
          <w:rFonts w:ascii="Times New Roman" w:hAnsi="Times New Roman"/>
          <w:lang w:val="es-AR"/>
        </w:rPr>
        <w:t>al menos dos conjuntos de medidas paralelas de los mism</w:t>
      </w:r>
      <w:r>
        <w:rPr>
          <w:rFonts w:ascii="Times New Roman" w:hAnsi="Times New Roman"/>
          <w:lang w:val="es-AR"/>
        </w:rPr>
        <w:t>os sujetos, para luego calcular entre ellas</w:t>
      </w:r>
      <w:r w:rsidRPr="00BE4787">
        <w:rPr>
          <w:rFonts w:ascii="Times New Roman" w:hAnsi="Times New Roman"/>
          <w:lang w:val="es-AR"/>
        </w:rPr>
        <w:t xml:space="preserve"> el coeficiente de confiabilidad de la técnica</w:t>
      </w:r>
      <w:r w:rsidRPr="00C37C31">
        <w:rPr>
          <w:rFonts w:ascii="Times New Roman" w:hAnsi="Times New Roman"/>
          <w:lang w:val="es-AR"/>
        </w:rPr>
        <w:t>.</w:t>
      </w:r>
      <w:r w:rsidRPr="00C37C31">
        <w:rPr>
          <w:rFonts w:ascii="Times New Roman" w:hAnsi="Times New Roman"/>
        </w:rPr>
        <w:t xml:space="preserve"> En todos los casos se administra una técnica de evaluación psicológica a una muestra de individuos y de este modo se obtiene una variedad de puntajes.</w:t>
      </w:r>
      <w:r>
        <w:t xml:space="preserve"> </w:t>
      </w:r>
      <w:r>
        <w:rPr>
          <w:rFonts w:ascii="Times New Roman" w:hAnsi="Times New Roman"/>
          <w:lang w:val="es-AR"/>
        </w:rPr>
        <w:t xml:space="preserve">Lo que interesa es </w:t>
      </w:r>
      <w:r w:rsidRPr="00C37C31">
        <w:rPr>
          <w:rFonts w:ascii="Times New Roman" w:hAnsi="Times New Roman"/>
          <w:lang w:val="es-AR"/>
        </w:rPr>
        <w:t>analizar la variabilidad</w:t>
      </w:r>
      <w:r>
        <w:t xml:space="preserve"> </w:t>
      </w:r>
      <w:r w:rsidRPr="00C37C31">
        <w:rPr>
          <w:rFonts w:ascii="Times New Roman" w:hAnsi="Times New Roman"/>
          <w:lang w:val="es-AR"/>
        </w:rPr>
        <w:t>de las puntuaciones obten</w:t>
      </w:r>
      <w:r>
        <w:rPr>
          <w:rFonts w:ascii="Times New Roman" w:hAnsi="Times New Roman"/>
          <w:lang w:val="es-AR"/>
        </w:rPr>
        <w:t>idas por una muestra de sujetos</w:t>
      </w:r>
      <w:r w:rsidRPr="00C37C31">
        <w:rPr>
          <w:rFonts w:ascii="Times New Roman" w:hAnsi="Times New Roman"/>
          <w:lang w:val="es-AR"/>
        </w:rPr>
        <w:t xml:space="preserve"> y no el puntaje obtenido por</w:t>
      </w:r>
      <w:r>
        <w:t xml:space="preserve"> </w:t>
      </w:r>
      <w:r w:rsidRPr="00C37C31">
        <w:rPr>
          <w:rFonts w:ascii="Times New Roman" w:hAnsi="Times New Roman"/>
          <w:lang w:val="es-AR"/>
        </w:rPr>
        <w:t>UN solo sujeto. El objetivo de estos estudios es analizar la dispersión de los puntajes que</w:t>
      </w:r>
      <w:r>
        <w:t xml:space="preserve"> </w:t>
      </w:r>
      <w:r w:rsidRPr="00C37C31">
        <w:rPr>
          <w:rFonts w:ascii="Times New Roman" w:hAnsi="Times New Roman"/>
          <w:lang w:val="es-AR"/>
        </w:rPr>
        <w:t>arroja la técnica administrada a un grupo de personas</w:t>
      </w:r>
      <w:r>
        <w:rPr>
          <w:rFonts w:ascii="Times New Roman" w:hAnsi="Times New Roman"/>
          <w:lang w:val="es-AR"/>
        </w:rPr>
        <w:t>.</w:t>
      </w:r>
    </w:p>
    <w:p w:rsidR="00FA0B84" w:rsidRDefault="00FA0B84" w:rsidP="00FB611F">
      <w:pPr>
        <w:jc w:val="both"/>
        <w:rPr>
          <w:rFonts w:ascii="Times New Roman" w:hAnsi="Times New Roman"/>
          <w:u w:val="dotDotDash"/>
          <w:lang w:val="es-AR"/>
        </w:rPr>
      </w:pPr>
      <w:r w:rsidRPr="0031779F">
        <w:rPr>
          <w:rFonts w:ascii="Times New Roman" w:hAnsi="Times New Roman"/>
          <w:u w:val="dotDotDash"/>
          <w:lang w:val="es-AR"/>
        </w:rPr>
        <w:t>METODOLOGÍAS DE UNA SOLA APLICACIÓN:</w:t>
      </w:r>
    </w:p>
    <w:p w:rsidR="00FA0B84" w:rsidRDefault="00FA0B84" w:rsidP="00FB611F">
      <w:pPr>
        <w:jc w:val="both"/>
        <w:rPr>
          <w:rFonts w:ascii="Times New Roman" w:hAnsi="Times New Roman"/>
          <w:lang w:val="es-AR"/>
        </w:rPr>
      </w:pPr>
      <w:r>
        <w:rPr>
          <w:rFonts w:ascii="Times New Roman" w:hAnsi="Times New Roman"/>
          <w:b/>
          <w:color w:val="0070C0"/>
          <w:lang w:val="es-AR"/>
        </w:rPr>
        <w:t>a</w:t>
      </w:r>
      <w:r w:rsidRPr="0031779F">
        <w:rPr>
          <w:rFonts w:ascii="Times New Roman" w:hAnsi="Times New Roman"/>
          <w:b/>
          <w:color w:val="0070C0"/>
          <w:lang w:val="es-AR"/>
        </w:rPr>
        <w:t>)</w:t>
      </w:r>
      <w:r>
        <w:rPr>
          <w:rFonts w:ascii="Times New Roman" w:hAnsi="Times New Roman"/>
          <w:lang w:val="es-AR"/>
        </w:rPr>
        <w:t xml:space="preserve"> </w:t>
      </w:r>
      <w:r>
        <w:rPr>
          <w:rFonts w:ascii="Times New Roman" w:hAnsi="Times New Roman"/>
          <w:i/>
          <w:lang w:val="es-AR"/>
        </w:rPr>
        <w:t xml:space="preserve">División por mitades: </w:t>
      </w:r>
      <w:r w:rsidRPr="001A00AB">
        <w:rPr>
          <w:rFonts w:ascii="Times New Roman" w:hAnsi="Times New Roman"/>
          <w:b/>
          <w:lang w:val="es-AR"/>
        </w:rPr>
        <w:t>sirve para</w:t>
      </w:r>
      <w:r w:rsidRPr="0056724D">
        <w:rPr>
          <w:rFonts w:ascii="Times New Roman" w:hAnsi="Times New Roman"/>
          <w:lang w:val="es-AR"/>
        </w:rPr>
        <w:t xml:space="preserve"> </w:t>
      </w:r>
      <w:r w:rsidRPr="001A00AB">
        <w:rPr>
          <w:rFonts w:ascii="Times New Roman" w:hAnsi="Times New Roman"/>
          <w:b/>
          <w:lang w:val="es-AR"/>
        </w:rPr>
        <w:t>evaluar la</w:t>
      </w:r>
      <w:r w:rsidRPr="0056724D">
        <w:rPr>
          <w:rFonts w:ascii="Times New Roman" w:hAnsi="Times New Roman"/>
          <w:lang w:val="es-AR"/>
        </w:rPr>
        <w:t xml:space="preserve"> </w:t>
      </w:r>
      <w:r w:rsidRPr="001A00AB">
        <w:rPr>
          <w:rFonts w:ascii="Times New Roman" w:hAnsi="Times New Roman"/>
          <w:b/>
          <w:lang w:val="es-AR"/>
        </w:rPr>
        <w:t>consistencia interna y la homogeneidad</w:t>
      </w:r>
      <w:r>
        <w:rPr>
          <w:rFonts w:ascii="Times New Roman" w:hAnsi="Times New Roman"/>
          <w:lang w:val="es-AR"/>
        </w:rPr>
        <w:t xml:space="preserve">.  La división por mitades consiste en dividir el test en dos partes una vez que fue administrado, esas dos mitades deben ser iguales en cuanto al contenido, la cantidad de ítems y la dificultad. Luego se establecerán correlaciones entre ambas mitades mediante el coeficiente de correlación (r) de Pearson.  </w:t>
      </w:r>
    </w:p>
    <w:p w:rsidR="00FA0B84" w:rsidRDefault="00FA0B84" w:rsidP="00FE677B">
      <w:pPr>
        <w:jc w:val="both"/>
        <w:rPr>
          <w:rFonts w:ascii="Times New Roman" w:hAnsi="Times New Roman"/>
          <w:lang w:val="es-AR"/>
        </w:rPr>
      </w:pPr>
      <w:r>
        <w:rPr>
          <w:rFonts w:ascii="Times New Roman" w:hAnsi="Times New Roman"/>
          <w:b/>
          <w:color w:val="0070C0"/>
          <w:lang w:val="es-AR"/>
        </w:rPr>
        <w:t>b</w:t>
      </w:r>
      <w:r w:rsidRPr="0031779F">
        <w:rPr>
          <w:rFonts w:ascii="Times New Roman" w:hAnsi="Times New Roman"/>
          <w:b/>
          <w:color w:val="0070C0"/>
          <w:lang w:val="es-AR"/>
        </w:rPr>
        <w:t>)</w:t>
      </w:r>
      <w:r>
        <w:rPr>
          <w:rFonts w:ascii="Times New Roman" w:hAnsi="Times New Roman"/>
          <w:lang w:val="es-AR"/>
        </w:rPr>
        <w:t xml:space="preserve"> </w:t>
      </w:r>
      <w:r w:rsidRPr="00FE677B">
        <w:rPr>
          <w:rFonts w:ascii="Times New Roman" w:hAnsi="Times New Roman"/>
          <w:i/>
          <w:lang w:val="es-AR"/>
        </w:rPr>
        <w:t>Confiabilidad entre evaluadores:</w:t>
      </w:r>
      <w:r>
        <w:rPr>
          <w:rFonts w:ascii="Times New Roman" w:hAnsi="Times New Roman"/>
          <w:lang w:val="es-AR"/>
        </w:rPr>
        <w:t xml:space="preserve"> es un método que </w:t>
      </w:r>
      <w:r w:rsidRPr="001A00AB">
        <w:rPr>
          <w:rFonts w:ascii="Times New Roman" w:hAnsi="Times New Roman"/>
          <w:b/>
          <w:lang w:val="es-AR"/>
        </w:rPr>
        <w:t>sirve para evaluar los criterios de la grilla de evaluación</w:t>
      </w:r>
      <w:r>
        <w:rPr>
          <w:rFonts w:ascii="Times New Roman" w:hAnsi="Times New Roman"/>
          <w:b/>
          <w:lang w:val="es-AR"/>
        </w:rPr>
        <w:t xml:space="preserve">. </w:t>
      </w:r>
      <w:r>
        <w:rPr>
          <w:rFonts w:ascii="Times New Roman" w:hAnsi="Times New Roman"/>
          <w:lang w:val="es-AR"/>
        </w:rPr>
        <w:t>Se utiliza cuando la grilla de evaluación está sujeta a la opinión subjetiva del evaluador. Este método consiste en administrar una técnica a una muestra de sujetos y los resultados obtenidos deben ser evaluados por dos evaluadores diferentes. Luego se calcula el coeficiente de correlación (r) de Pearson entre los puntajes asignados por el evaluador A y el evaluador B.</w:t>
      </w:r>
    </w:p>
    <w:p w:rsidR="00FA0B84" w:rsidRDefault="00FA0B84" w:rsidP="00FB611F">
      <w:pPr>
        <w:jc w:val="both"/>
        <w:rPr>
          <w:rFonts w:ascii="Times New Roman" w:hAnsi="Times New Roman"/>
          <w:lang w:val="es-AR"/>
        </w:rPr>
      </w:pPr>
      <w:r>
        <w:rPr>
          <w:rFonts w:ascii="Times New Roman" w:hAnsi="Times New Roman"/>
          <w:b/>
          <w:color w:val="0070C0"/>
          <w:lang w:val="es-AR"/>
        </w:rPr>
        <w:t>c</w:t>
      </w:r>
      <w:r w:rsidRPr="0031779F">
        <w:rPr>
          <w:rFonts w:ascii="Times New Roman" w:hAnsi="Times New Roman"/>
          <w:b/>
          <w:color w:val="0070C0"/>
          <w:lang w:val="es-AR"/>
        </w:rPr>
        <w:t>)</w:t>
      </w:r>
      <w:r>
        <w:rPr>
          <w:rFonts w:ascii="Times New Roman" w:hAnsi="Times New Roman"/>
          <w:lang w:val="es-AR"/>
        </w:rPr>
        <w:t xml:space="preserve"> </w:t>
      </w:r>
      <w:r>
        <w:rPr>
          <w:rFonts w:ascii="Times New Roman" w:hAnsi="Times New Roman"/>
          <w:i/>
          <w:lang w:val="es-AR"/>
        </w:rPr>
        <w:t xml:space="preserve">Formas </w:t>
      </w:r>
      <w:r w:rsidRPr="009C7AA1">
        <w:rPr>
          <w:rFonts w:ascii="Times New Roman" w:hAnsi="Times New Roman"/>
          <w:i/>
          <w:lang w:val="es-AR"/>
        </w:rPr>
        <w:t>paralelas sin intervalo</w:t>
      </w:r>
      <w:r>
        <w:rPr>
          <w:rFonts w:ascii="Times New Roman" w:hAnsi="Times New Roman"/>
          <w:lang w:val="es-AR"/>
        </w:rPr>
        <w:t xml:space="preserve">: </w:t>
      </w:r>
      <w:r w:rsidRPr="001A00AB">
        <w:rPr>
          <w:rFonts w:ascii="Times New Roman" w:hAnsi="Times New Roman"/>
          <w:b/>
          <w:lang w:val="es-AR"/>
        </w:rPr>
        <w:t>sirve para</w:t>
      </w:r>
      <w:r>
        <w:rPr>
          <w:rFonts w:ascii="Times New Roman" w:hAnsi="Times New Roman"/>
          <w:lang w:val="es-AR"/>
        </w:rPr>
        <w:t xml:space="preserve"> </w:t>
      </w:r>
      <w:r w:rsidRPr="001A00AB">
        <w:rPr>
          <w:rFonts w:ascii="Times New Roman" w:hAnsi="Times New Roman"/>
          <w:b/>
          <w:lang w:val="es-AR"/>
        </w:rPr>
        <w:t>evaluar la consistencia entre</w:t>
      </w:r>
      <w:r>
        <w:rPr>
          <w:rFonts w:ascii="Times New Roman" w:hAnsi="Times New Roman"/>
          <w:b/>
          <w:lang w:val="es-AR"/>
        </w:rPr>
        <w:t xml:space="preserve"> las respuestas a dos test similares</w:t>
      </w:r>
      <w:r>
        <w:rPr>
          <w:rFonts w:ascii="Times New Roman" w:hAnsi="Times New Roman"/>
          <w:lang w:val="es-AR"/>
        </w:rPr>
        <w:t>. Se trata de un procedimiento complejo, costoso, que demanda mucho trabajo y que por eso se dejó de utilizar. Implica crear dos versiones de un</w:t>
      </w:r>
      <w:r w:rsidRPr="00FB611F">
        <w:rPr>
          <w:rFonts w:ascii="Times New Roman" w:hAnsi="Times New Roman"/>
          <w:lang w:val="es-AR"/>
        </w:rPr>
        <w:t xml:space="preserve"> test que sean</w:t>
      </w:r>
      <w:r>
        <w:rPr>
          <w:rFonts w:ascii="Times New Roman" w:hAnsi="Times New Roman"/>
          <w:lang w:val="es-AR"/>
        </w:rPr>
        <w:t xml:space="preserve"> </w:t>
      </w:r>
      <w:r w:rsidRPr="00FB611F">
        <w:rPr>
          <w:rFonts w:ascii="Times New Roman" w:hAnsi="Times New Roman"/>
          <w:lang w:val="es-AR"/>
        </w:rPr>
        <w:t>prác</w:t>
      </w:r>
      <w:r>
        <w:rPr>
          <w:rFonts w:ascii="Times New Roman" w:hAnsi="Times New Roman"/>
          <w:lang w:val="es-AR"/>
        </w:rPr>
        <w:t xml:space="preserve">ticamente gemelas en el sentido de que </w:t>
      </w:r>
      <w:r w:rsidRPr="00FB611F">
        <w:rPr>
          <w:rFonts w:ascii="Times New Roman" w:hAnsi="Times New Roman"/>
          <w:lang w:val="es-AR"/>
        </w:rPr>
        <w:t>evalúen</w:t>
      </w:r>
      <w:r>
        <w:rPr>
          <w:rFonts w:ascii="Times New Roman" w:hAnsi="Times New Roman"/>
          <w:lang w:val="es-AR"/>
        </w:rPr>
        <w:t xml:space="preserve"> lo mismo, según el mismo modelo </w:t>
      </w:r>
      <w:r w:rsidRPr="00FB611F">
        <w:rPr>
          <w:rFonts w:ascii="Times New Roman" w:hAnsi="Times New Roman"/>
          <w:lang w:val="es-AR"/>
        </w:rPr>
        <w:t>teórico</w:t>
      </w:r>
      <w:r>
        <w:rPr>
          <w:rFonts w:ascii="Times New Roman" w:hAnsi="Times New Roman"/>
          <w:lang w:val="es-AR"/>
        </w:rPr>
        <w:t xml:space="preserve">, con la misma cantidad de ítems, </w:t>
      </w:r>
      <w:r w:rsidRPr="00FB611F">
        <w:rPr>
          <w:rFonts w:ascii="Times New Roman" w:hAnsi="Times New Roman"/>
          <w:lang w:val="es-AR"/>
        </w:rPr>
        <w:t>el mis</w:t>
      </w:r>
      <w:r>
        <w:rPr>
          <w:rFonts w:ascii="Times New Roman" w:hAnsi="Times New Roman"/>
          <w:lang w:val="es-AR"/>
        </w:rPr>
        <w:t xml:space="preserve">mo nivel de dificultad, el mismo </w:t>
      </w:r>
      <w:r w:rsidRPr="00FB611F">
        <w:rPr>
          <w:rFonts w:ascii="Times New Roman" w:hAnsi="Times New Roman"/>
          <w:lang w:val="es-AR"/>
        </w:rPr>
        <w:t>forma</w:t>
      </w:r>
      <w:r>
        <w:rPr>
          <w:rFonts w:ascii="Times New Roman" w:hAnsi="Times New Roman"/>
          <w:lang w:val="es-AR"/>
        </w:rPr>
        <w:t xml:space="preserve">to, que generen medias y desvíos </w:t>
      </w:r>
      <w:r w:rsidRPr="00FB611F">
        <w:rPr>
          <w:rFonts w:ascii="Times New Roman" w:hAnsi="Times New Roman"/>
          <w:lang w:val="es-AR"/>
        </w:rPr>
        <w:t>ig</w:t>
      </w:r>
      <w:r>
        <w:rPr>
          <w:rFonts w:ascii="Times New Roman" w:hAnsi="Times New Roman"/>
          <w:lang w:val="es-AR"/>
        </w:rPr>
        <w:t xml:space="preserve">uales entre los ítems y varianzas </w:t>
      </w:r>
      <w:r w:rsidRPr="00FB611F">
        <w:rPr>
          <w:rFonts w:ascii="Times New Roman" w:hAnsi="Times New Roman"/>
          <w:lang w:val="es-AR"/>
        </w:rPr>
        <w:t>iguales entre los ítems</w:t>
      </w:r>
      <w:r>
        <w:rPr>
          <w:rFonts w:ascii="Times New Roman" w:hAnsi="Times New Roman"/>
          <w:lang w:val="es-AR"/>
        </w:rPr>
        <w:t xml:space="preserve">. Ambos test se aplican sin intervalos, es decir uno seguido del otro y se establecen las correlaciones entre ambos test mediante el coeficiente (r) de Pearson. </w:t>
      </w:r>
    </w:p>
    <w:p w:rsidR="00FA0B84" w:rsidRDefault="00FA0B84" w:rsidP="00AD2854">
      <w:pPr>
        <w:jc w:val="both"/>
        <w:rPr>
          <w:rFonts w:ascii="Times New Roman" w:hAnsi="Times New Roman"/>
          <w:lang w:val="es-AR"/>
        </w:rPr>
      </w:pPr>
      <w:r>
        <w:rPr>
          <w:rFonts w:ascii="Times New Roman" w:hAnsi="Times New Roman"/>
          <w:b/>
          <w:color w:val="0070C0"/>
          <w:lang w:val="es-AR"/>
        </w:rPr>
        <w:t>d</w:t>
      </w:r>
      <w:r w:rsidRPr="0031779F">
        <w:rPr>
          <w:rFonts w:ascii="Times New Roman" w:hAnsi="Times New Roman"/>
          <w:b/>
          <w:color w:val="0070C0"/>
          <w:lang w:val="es-AR"/>
        </w:rPr>
        <w:t>)</w:t>
      </w:r>
      <w:r>
        <w:rPr>
          <w:rFonts w:ascii="Times New Roman" w:hAnsi="Times New Roman"/>
          <w:b/>
          <w:color w:val="0070C0"/>
          <w:lang w:val="es-AR"/>
        </w:rPr>
        <w:t xml:space="preserve"> </w:t>
      </w:r>
      <w:r>
        <w:rPr>
          <w:rFonts w:ascii="Times New Roman" w:hAnsi="Times New Roman"/>
          <w:i/>
          <w:lang w:val="es-AR"/>
        </w:rPr>
        <w:t xml:space="preserve">Fórmula Kuder-Richardson: </w:t>
      </w:r>
      <w:r w:rsidRPr="00637074">
        <w:rPr>
          <w:rFonts w:ascii="Times New Roman" w:hAnsi="Times New Roman"/>
          <w:b/>
          <w:lang w:val="es-AR"/>
        </w:rPr>
        <w:t>sirve para evaluar la homogeneidad</w:t>
      </w:r>
      <w:r>
        <w:rPr>
          <w:rFonts w:ascii="Times New Roman" w:hAnsi="Times New Roman"/>
          <w:lang w:val="es-AR"/>
        </w:rPr>
        <w:t xml:space="preserve">. </w:t>
      </w:r>
      <w:r w:rsidRPr="00AD2854">
        <w:rPr>
          <w:rFonts w:ascii="Times New Roman" w:hAnsi="Times New Roman"/>
          <w:lang w:val="es-AR"/>
        </w:rPr>
        <w:t>La insatisfacción con los métodos de división por mitades llevó a Kuder y Richardson</w:t>
      </w:r>
      <w:r>
        <w:rPr>
          <w:rFonts w:ascii="Times New Roman" w:hAnsi="Times New Roman"/>
          <w:lang w:val="es-AR"/>
        </w:rPr>
        <w:t xml:space="preserve"> </w:t>
      </w:r>
      <w:r w:rsidRPr="00AD2854">
        <w:rPr>
          <w:rFonts w:ascii="Times New Roman" w:hAnsi="Times New Roman"/>
          <w:lang w:val="es-AR"/>
        </w:rPr>
        <w:t>a desarrollar sus propias medidas para estimar la confiabilidad</w:t>
      </w:r>
      <w:r>
        <w:rPr>
          <w:rFonts w:ascii="Times New Roman" w:hAnsi="Times New Roman"/>
          <w:lang w:val="es-AR"/>
        </w:rPr>
        <w:t xml:space="preserve">. Este método desarrollado por estos autores consiste en administrar el test a una muestra de sujetos, evaluar las respuestas y calcular el coeficiente de correlación KR-20 entre los ítems. Este coeficiente es una variante del coeficiente de correlación de Pearson. Este método es seleccionado </w:t>
      </w:r>
      <w:r w:rsidRPr="00AD2854">
        <w:rPr>
          <w:rFonts w:ascii="Times New Roman" w:hAnsi="Times New Roman"/>
          <w:lang w:val="es-AR"/>
        </w:rPr>
        <w:t>cuando se desea determinar la c</w:t>
      </w:r>
      <w:r>
        <w:rPr>
          <w:rFonts w:ascii="Times New Roman" w:hAnsi="Times New Roman"/>
          <w:lang w:val="es-AR"/>
        </w:rPr>
        <w:t>onsistencia entre ítems dicotó</w:t>
      </w:r>
      <w:r w:rsidRPr="00AD2854">
        <w:rPr>
          <w:rFonts w:ascii="Times New Roman" w:hAnsi="Times New Roman"/>
          <w:lang w:val="es-AR"/>
        </w:rPr>
        <w:t>micos, sobre</w:t>
      </w:r>
      <w:r>
        <w:rPr>
          <w:rFonts w:ascii="Times New Roman" w:hAnsi="Times New Roman"/>
          <w:lang w:val="es-AR"/>
        </w:rPr>
        <w:t xml:space="preserve"> </w:t>
      </w:r>
      <w:r w:rsidRPr="00AD2854">
        <w:rPr>
          <w:rFonts w:ascii="Times New Roman" w:hAnsi="Times New Roman"/>
          <w:lang w:val="es-AR"/>
        </w:rPr>
        <w:t>todo aquellos ítems que pueden ser calificados como correctos o incorrectos.</w:t>
      </w:r>
      <w:r>
        <w:rPr>
          <w:rFonts w:ascii="Times New Roman" w:hAnsi="Times New Roman"/>
          <w:lang w:val="es-AR"/>
        </w:rPr>
        <w:t xml:space="preserve"> De todos modos se trata de una técnica anticuada. </w:t>
      </w:r>
    </w:p>
    <w:p w:rsidR="00FA0B84" w:rsidRPr="00637074" w:rsidRDefault="00FA0B84" w:rsidP="00AD2854">
      <w:pPr>
        <w:jc w:val="both"/>
        <w:rPr>
          <w:rFonts w:ascii="Times New Roman" w:hAnsi="Times New Roman"/>
          <w:lang w:val="es-AR"/>
        </w:rPr>
      </w:pPr>
      <w:r>
        <w:rPr>
          <w:rFonts w:ascii="Times New Roman" w:hAnsi="Times New Roman"/>
          <w:b/>
          <w:color w:val="0070C0"/>
          <w:lang w:val="es-AR"/>
        </w:rPr>
        <w:t>e</w:t>
      </w:r>
      <w:r w:rsidRPr="0031779F">
        <w:rPr>
          <w:rFonts w:ascii="Times New Roman" w:hAnsi="Times New Roman"/>
          <w:b/>
          <w:color w:val="0070C0"/>
          <w:lang w:val="es-AR"/>
        </w:rPr>
        <w:t>)</w:t>
      </w:r>
      <w:r>
        <w:rPr>
          <w:rFonts w:ascii="Times New Roman" w:hAnsi="Times New Roman"/>
          <w:i/>
          <w:lang w:val="es-AR"/>
        </w:rPr>
        <w:t xml:space="preserve">Coeficiente </w:t>
      </w:r>
      <w:r w:rsidRPr="0056724D">
        <w:rPr>
          <w:rFonts w:ascii="Times New Roman" w:hAnsi="Times New Roman"/>
          <w:i/>
          <w:lang w:val="es-AR"/>
        </w:rPr>
        <w:t>a</w:t>
      </w:r>
      <w:r>
        <w:rPr>
          <w:rFonts w:ascii="Times New Roman" w:hAnsi="Times New Roman"/>
          <w:i/>
          <w:lang w:val="es-AR"/>
        </w:rPr>
        <w:t>lfa de Cronbach</w:t>
      </w:r>
      <w:r>
        <w:rPr>
          <w:rFonts w:ascii="Times New Roman" w:hAnsi="Times New Roman"/>
          <w:lang w:val="es-AR"/>
        </w:rPr>
        <w:t xml:space="preserve">: </w:t>
      </w:r>
      <w:r w:rsidRPr="001A00AB">
        <w:rPr>
          <w:rFonts w:ascii="Times New Roman" w:hAnsi="Times New Roman"/>
          <w:b/>
          <w:lang w:val="es-AR"/>
        </w:rPr>
        <w:t>sirve para evaluar la</w:t>
      </w:r>
      <w:r>
        <w:rPr>
          <w:rFonts w:ascii="Times New Roman" w:hAnsi="Times New Roman"/>
          <w:lang w:val="es-AR"/>
        </w:rPr>
        <w:t xml:space="preserve"> </w:t>
      </w:r>
      <w:r>
        <w:rPr>
          <w:rFonts w:ascii="Times New Roman" w:hAnsi="Times New Roman"/>
          <w:b/>
          <w:lang w:val="es-AR"/>
        </w:rPr>
        <w:t>consistencia interna y</w:t>
      </w:r>
      <w:r w:rsidRPr="001A00AB">
        <w:rPr>
          <w:rFonts w:ascii="Times New Roman" w:hAnsi="Times New Roman"/>
          <w:b/>
          <w:lang w:val="es-AR"/>
        </w:rPr>
        <w:t xml:space="preserve"> la homogeneidad</w:t>
      </w:r>
      <w:r>
        <w:rPr>
          <w:rFonts w:ascii="Times New Roman" w:hAnsi="Times New Roman"/>
          <w:lang w:val="es-AR"/>
        </w:rPr>
        <w:t xml:space="preserve">. </w:t>
      </w:r>
      <w:r w:rsidRPr="00517809">
        <w:rPr>
          <w:rFonts w:ascii="Times New Roman" w:hAnsi="Times New Roman"/>
          <w:lang w:val="es-AR"/>
        </w:rPr>
        <w:t>Mientras que la fórmula K-R20 se usa en forma apropiada con ítems dicotómicos, el</w:t>
      </w:r>
      <w:r>
        <w:rPr>
          <w:rFonts w:ascii="Times New Roman" w:hAnsi="Times New Roman"/>
          <w:lang w:val="es-AR"/>
        </w:rPr>
        <w:t xml:space="preserve"> </w:t>
      </w:r>
      <w:r w:rsidRPr="00517809">
        <w:rPr>
          <w:rFonts w:ascii="Times New Roman" w:hAnsi="Times New Roman"/>
          <w:lang w:val="es-AR"/>
        </w:rPr>
        <w:t xml:space="preserve">coeficiente de Cronbach puede ser utilizado en reactivos no dicotómicos, </w:t>
      </w:r>
      <w:r>
        <w:rPr>
          <w:rFonts w:ascii="Times New Roman" w:hAnsi="Times New Roman"/>
          <w:lang w:val="es-AR"/>
        </w:rPr>
        <w:t xml:space="preserve">es decir </w:t>
      </w:r>
      <w:r w:rsidRPr="00517809">
        <w:rPr>
          <w:rFonts w:ascii="Times New Roman" w:hAnsi="Times New Roman"/>
          <w:lang w:val="es-AR"/>
        </w:rPr>
        <w:t>en ítems</w:t>
      </w:r>
      <w:r>
        <w:rPr>
          <w:rFonts w:ascii="Times New Roman" w:hAnsi="Times New Roman"/>
          <w:lang w:val="es-AR"/>
        </w:rPr>
        <w:t xml:space="preserve"> </w:t>
      </w:r>
      <w:r w:rsidRPr="00517809">
        <w:rPr>
          <w:rFonts w:ascii="Times New Roman" w:hAnsi="Times New Roman"/>
          <w:lang w:val="es-AR"/>
        </w:rPr>
        <w:t>que incluyen un rango de alternativas posibles para que el sujeto los responda</w:t>
      </w:r>
      <w:r>
        <w:rPr>
          <w:rFonts w:ascii="Times New Roman" w:hAnsi="Times New Roman"/>
          <w:lang w:val="es-AR"/>
        </w:rPr>
        <w:t xml:space="preserve">. Este método consiste en aplicar el test a una muestra, evaluar los resultados y luego calcular el coeficiente alfa (a) entre las puntuaciones obtenidas en los distintos ítems del test. </w:t>
      </w:r>
    </w:p>
    <w:p w:rsidR="00FA0B84" w:rsidRDefault="00FA0B84" w:rsidP="000E382C">
      <w:pPr>
        <w:jc w:val="both"/>
        <w:rPr>
          <w:rFonts w:ascii="Times New Roman" w:hAnsi="Times New Roman"/>
          <w:lang w:val="es-AR"/>
        </w:rPr>
      </w:pPr>
      <w:r w:rsidRPr="0031779F">
        <w:rPr>
          <w:rFonts w:ascii="Times New Roman" w:hAnsi="Times New Roman"/>
          <w:u w:val="dotDotDash"/>
          <w:lang w:val="es-AR"/>
        </w:rPr>
        <w:t>METODOLOGÍAS DE DOS APLICACIONES</w:t>
      </w:r>
      <w:r>
        <w:rPr>
          <w:rFonts w:ascii="Times New Roman" w:hAnsi="Times New Roman"/>
          <w:lang w:val="es-AR"/>
        </w:rPr>
        <w:t>:</w:t>
      </w:r>
    </w:p>
    <w:p w:rsidR="00FA0B84" w:rsidRDefault="00FA0B84" w:rsidP="000E382C">
      <w:pPr>
        <w:jc w:val="both"/>
        <w:rPr>
          <w:rFonts w:ascii="Times New Roman" w:hAnsi="Times New Roman"/>
          <w:lang w:val="es-AR"/>
        </w:rPr>
      </w:pPr>
      <w:r w:rsidRPr="0031779F">
        <w:rPr>
          <w:rFonts w:ascii="Times New Roman" w:hAnsi="Times New Roman"/>
          <w:b/>
          <w:color w:val="7030A0"/>
          <w:lang w:val="es-AR"/>
        </w:rPr>
        <w:t>a)</w:t>
      </w:r>
      <w:r>
        <w:rPr>
          <w:rFonts w:ascii="Times New Roman" w:hAnsi="Times New Roman"/>
          <w:i/>
          <w:lang w:val="es-AR"/>
        </w:rPr>
        <w:t xml:space="preserve">Test-retest: </w:t>
      </w:r>
      <w:r w:rsidRPr="001A00AB">
        <w:rPr>
          <w:rFonts w:ascii="Times New Roman" w:hAnsi="Times New Roman"/>
          <w:b/>
          <w:lang w:val="es-AR"/>
        </w:rPr>
        <w:t>sirve para evaluar la estabilidad temporal</w:t>
      </w:r>
      <w:r>
        <w:rPr>
          <w:rFonts w:ascii="Times New Roman" w:hAnsi="Times New Roman"/>
          <w:b/>
          <w:lang w:val="es-AR"/>
        </w:rPr>
        <w:t xml:space="preserve"> de las puntuaciones arrojadas por el test</w:t>
      </w:r>
      <w:r>
        <w:rPr>
          <w:rFonts w:ascii="Times New Roman" w:hAnsi="Times New Roman"/>
          <w:lang w:val="es-AR"/>
        </w:rPr>
        <w:t xml:space="preserve">. El método de test-retest implica: </w:t>
      </w:r>
    </w:p>
    <w:p w:rsidR="00FA0B84" w:rsidRDefault="00FA0B84" w:rsidP="000E382C">
      <w:pPr>
        <w:jc w:val="both"/>
        <w:rPr>
          <w:rFonts w:ascii="Times New Roman" w:hAnsi="Times New Roman"/>
          <w:lang w:val="es-AR"/>
        </w:rPr>
      </w:pPr>
      <w:r>
        <w:rPr>
          <w:rFonts w:ascii="Times New Roman" w:hAnsi="Times New Roman"/>
          <w:lang w:val="es-AR"/>
        </w:rPr>
        <w:t>1° aplicar un test a una muestra de sujetos y evaluar sus resultados</w:t>
      </w:r>
    </w:p>
    <w:p w:rsidR="00FA0B84" w:rsidRDefault="00FA0B84" w:rsidP="0031779F">
      <w:pPr>
        <w:jc w:val="both"/>
        <w:rPr>
          <w:rFonts w:ascii="Times New Roman" w:hAnsi="Times New Roman"/>
          <w:lang w:val="es-AR"/>
        </w:rPr>
      </w:pPr>
      <w:r>
        <w:rPr>
          <w:rFonts w:ascii="Times New Roman" w:hAnsi="Times New Roman"/>
          <w:lang w:val="es-AR"/>
        </w:rPr>
        <w:t>2° dejar pasar un lapso de tiempo, que debe ser justificado por el autor o investigador del test y no debe ser ni muy corto ni muy prolongado.</w:t>
      </w:r>
      <w:r w:rsidRPr="0031779F">
        <w:rPr>
          <w:rFonts w:ascii="Times New Roman" w:hAnsi="Times New Roman"/>
          <w:lang w:val="es-AR"/>
        </w:rPr>
        <w:t xml:space="preserve"> </w:t>
      </w:r>
      <w:r>
        <w:rPr>
          <w:rFonts w:ascii="Times New Roman" w:hAnsi="Times New Roman"/>
          <w:lang w:val="es-AR"/>
        </w:rPr>
        <w:t>C</w:t>
      </w:r>
      <w:r w:rsidRPr="004E4847">
        <w:rPr>
          <w:rFonts w:ascii="Times New Roman" w:hAnsi="Times New Roman"/>
          <w:lang w:val="es-AR"/>
        </w:rPr>
        <w:t>uando el</w:t>
      </w:r>
      <w:r>
        <w:rPr>
          <w:rFonts w:ascii="Times New Roman" w:hAnsi="Times New Roman"/>
          <w:lang w:val="es-AR"/>
        </w:rPr>
        <w:t xml:space="preserve"> </w:t>
      </w:r>
      <w:r w:rsidRPr="004E4847">
        <w:rPr>
          <w:rFonts w:ascii="Times New Roman" w:hAnsi="Times New Roman"/>
          <w:lang w:val="es-AR"/>
        </w:rPr>
        <w:t>intervalo es breve pueden intervenir factores tales como la experiencia previa con los</w:t>
      </w:r>
      <w:r>
        <w:rPr>
          <w:rFonts w:ascii="Times New Roman" w:hAnsi="Times New Roman"/>
          <w:lang w:val="es-AR"/>
        </w:rPr>
        <w:t xml:space="preserve"> </w:t>
      </w:r>
      <w:r w:rsidRPr="004E4847">
        <w:rPr>
          <w:rFonts w:ascii="Times New Roman" w:hAnsi="Times New Roman"/>
          <w:lang w:val="es-AR"/>
        </w:rPr>
        <w:t>ítems del test</w:t>
      </w:r>
      <w:r>
        <w:rPr>
          <w:rFonts w:ascii="Times New Roman" w:hAnsi="Times New Roman"/>
          <w:lang w:val="es-AR"/>
        </w:rPr>
        <w:t xml:space="preserve"> ( porque los evaluados pueden recordar cómo respondieron en la primera ocasión)</w:t>
      </w:r>
      <w:r w:rsidRPr="004E4847">
        <w:rPr>
          <w:rFonts w:ascii="Times New Roman" w:hAnsi="Times New Roman"/>
          <w:lang w:val="es-AR"/>
        </w:rPr>
        <w:t xml:space="preserve">, </w:t>
      </w:r>
      <w:r>
        <w:rPr>
          <w:rFonts w:ascii="Times New Roman" w:hAnsi="Times New Roman"/>
          <w:lang w:val="es-AR"/>
        </w:rPr>
        <w:t xml:space="preserve">la falta de novedad, la memoria, </w:t>
      </w:r>
      <w:r w:rsidRPr="004E4847">
        <w:rPr>
          <w:rFonts w:ascii="Times New Roman" w:hAnsi="Times New Roman"/>
          <w:lang w:val="es-AR"/>
        </w:rPr>
        <w:t>la fatiga o la falta de motivación, y por lo</w:t>
      </w:r>
      <w:r>
        <w:rPr>
          <w:rFonts w:ascii="Times New Roman" w:hAnsi="Times New Roman"/>
          <w:lang w:val="es-AR"/>
        </w:rPr>
        <w:t xml:space="preserve"> </w:t>
      </w:r>
      <w:r w:rsidRPr="004E4847">
        <w:rPr>
          <w:rFonts w:ascii="Times New Roman" w:hAnsi="Times New Roman"/>
          <w:lang w:val="es-AR"/>
        </w:rPr>
        <w:t>tanto la segunda aplicación ya no conserva las características de la primera</w:t>
      </w:r>
      <w:r>
        <w:rPr>
          <w:rFonts w:ascii="Times New Roman" w:hAnsi="Times New Roman"/>
          <w:lang w:val="es-AR"/>
        </w:rPr>
        <w:t>. Cuando el intérvalo es prolongado</w:t>
      </w:r>
      <w:r w:rsidRPr="007E3D8F">
        <w:rPr>
          <w:rFonts w:ascii="Times New Roman" w:hAnsi="Times New Roman"/>
          <w:lang w:val="es-AR"/>
        </w:rPr>
        <w:t>, la correlación entre las puntuaciones obtenidas en</w:t>
      </w:r>
      <w:r>
        <w:rPr>
          <w:rFonts w:ascii="Times New Roman" w:hAnsi="Times New Roman"/>
          <w:lang w:val="es-AR"/>
        </w:rPr>
        <w:t xml:space="preserve"> </w:t>
      </w:r>
      <w:r w:rsidRPr="007E3D8F">
        <w:rPr>
          <w:rFonts w:ascii="Times New Roman" w:hAnsi="Times New Roman"/>
          <w:lang w:val="es-AR"/>
        </w:rPr>
        <w:t>cada administración tiende a disminuir.</w:t>
      </w:r>
      <w:r>
        <w:rPr>
          <w:rFonts w:ascii="Times New Roman" w:hAnsi="Times New Roman"/>
          <w:lang w:val="es-AR"/>
        </w:rPr>
        <w:t xml:space="preserve"> </w:t>
      </w:r>
    </w:p>
    <w:p w:rsidR="00FA0B84" w:rsidRDefault="00FA0B84" w:rsidP="000E382C">
      <w:pPr>
        <w:jc w:val="both"/>
        <w:rPr>
          <w:rFonts w:ascii="Times New Roman" w:hAnsi="Times New Roman"/>
          <w:lang w:val="es-AR"/>
        </w:rPr>
      </w:pPr>
      <w:r>
        <w:rPr>
          <w:rFonts w:ascii="Times New Roman" w:hAnsi="Times New Roman"/>
          <w:lang w:val="es-AR"/>
        </w:rPr>
        <w:t xml:space="preserve">3° volver a aplicar el mismo test a la misma muestra de sujetos y evaluar estos nuevos resultados. </w:t>
      </w:r>
    </w:p>
    <w:p w:rsidR="00FA0B84" w:rsidRDefault="00FA0B84" w:rsidP="00442386">
      <w:pPr>
        <w:jc w:val="both"/>
        <w:rPr>
          <w:rFonts w:ascii="Times New Roman" w:hAnsi="Times New Roman"/>
          <w:lang w:val="es-AR"/>
        </w:rPr>
      </w:pPr>
      <w:r>
        <w:rPr>
          <w:rFonts w:ascii="Times New Roman" w:hAnsi="Times New Roman"/>
          <w:lang w:val="es-AR"/>
        </w:rPr>
        <w:t xml:space="preserve">4° calcular la correlación entre las puntuaciones obtenidas en ambas ocasiones donde se aplicó ese test mediante el coeficiente de correlación (r) de Pearson. Es importante aclarar que el coeficiente de correlación de Pearson establece la correlación de dos variables diferentes, pero en el caso de la confiabilidad se utiliza este coeficiente para establecer la correlación de una misma variable medida dos veces. </w:t>
      </w:r>
      <w:r w:rsidRPr="000E382C">
        <w:rPr>
          <w:rFonts w:ascii="Times New Roman" w:hAnsi="Times New Roman"/>
          <w:lang w:val="es-AR"/>
        </w:rPr>
        <w:t>Dada la frecuencia de</w:t>
      </w:r>
      <w:r>
        <w:rPr>
          <w:rFonts w:ascii="Times New Roman" w:hAnsi="Times New Roman"/>
          <w:lang w:val="es-AR"/>
        </w:rPr>
        <w:t xml:space="preserve"> </w:t>
      </w:r>
      <w:r w:rsidRPr="000E382C">
        <w:rPr>
          <w:rFonts w:ascii="Times New Roman" w:hAnsi="Times New Roman"/>
          <w:lang w:val="es-AR"/>
        </w:rPr>
        <w:t xml:space="preserve">la utilización del cálculo de la confiabilidad a partir del coeficiente de correlación </w:t>
      </w:r>
      <w:r>
        <w:rPr>
          <w:rFonts w:ascii="Times New Roman" w:hAnsi="Times New Roman"/>
          <w:lang w:val="es-AR"/>
        </w:rPr>
        <w:t xml:space="preserve">(r) </w:t>
      </w:r>
      <w:r w:rsidRPr="000E382C">
        <w:rPr>
          <w:rFonts w:ascii="Times New Roman" w:hAnsi="Times New Roman"/>
          <w:lang w:val="es-AR"/>
        </w:rPr>
        <w:t>de</w:t>
      </w:r>
      <w:r>
        <w:rPr>
          <w:rFonts w:ascii="Times New Roman" w:hAnsi="Times New Roman"/>
          <w:lang w:val="es-AR"/>
        </w:rPr>
        <w:t xml:space="preserve"> </w:t>
      </w:r>
      <w:r w:rsidRPr="000E382C">
        <w:rPr>
          <w:rFonts w:ascii="Times New Roman" w:hAnsi="Times New Roman"/>
          <w:lang w:val="es-AR"/>
        </w:rPr>
        <w:t>Pearson, el lector encontrará frecuentemente</w:t>
      </w:r>
      <w:r>
        <w:rPr>
          <w:rFonts w:ascii="Times New Roman" w:hAnsi="Times New Roman"/>
          <w:lang w:val="es-AR"/>
        </w:rPr>
        <w:t xml:space="preserve"> </w:t>
      </w:r>
      <w:r w:rsidRPr="000E382C">
        <w:rPr>
          <w:rFonts w:ascii="Times New Roman" w:hAnsi="Times New Roman"/>
          <w:lang w:val="es-AR"/>
        </w:rPr>
        <w:t>que se utilizan ambos</w:t>
      </w:r>
      <w:r>
        <w:rPr>
          <w:rFonts w:ascii="Times New Roman" w:hAnsi="Times New Roman"/>
          <w:lang w:val="es-AR"/>
        </w:rPr>
        <w:t xml:space="preserve"> </w:t>
      </w:r>
      <w:r w:rsidRPr="000E382C">
        <w:rPr>
          <w:rFonts w:ascii="Times New Roman" w:hAnsi="Times New Roman"/>
          <w:lang w:val="es-AR"/>
        </w:rPr>
        <w:t>como sinónimos (correlación de Pearson y Coeficiente de Confiabilidad), aunque en</w:t>
      </w:r>
      <w:r>
        <w:rPr>
          <w:rFonts w:ascii="Times New Roman" w:hAnsi="Times New Roman"/>
          <w:lang w:val="es-AR"/>
        </w:rPr>
        <w:t xml:space="preserve"> </w:t>
      </w:r>
      <w:r w:rsidRPr="000E382C">
        <w:rPr>
          <w:rFonts w:ascii="Times New Roman" w:hAnsi="Times New Roman"/>
          <w:lang w:val="es-AR"/>
        </w:rPr>
        <w:t>términos conceptuales no lo sean.</w:t>
      </w:r>
      <w:r>
        <w:rPr>
          <w:rFonts w:ascii="Times New Roman" w:hAnsi="Times New Roman"/>
          <w:lang w:val="es-AR"/>
        </w:rPr>
        <w:t xml:space="preserve"> Se debe aclarar para evitar confusiones que </w:t>
      </w:r>
      <w:r w:rsidRPr="000E382C">
        <w:rPr>
          <w:rFonts w:ascii="Times New Roman" w:hAnsi="Times New Roman"/>
          <w:lang w:val="es-AR"/>
        </w:rPr>
        <w:t>el coeficiente de correlación de Pearson puede asumir valores</w:t>
      </w:r>
      <w:r>
        <w:rPr>
          <w:rFonts w:ascii="Times New Roman" w:hAnsi="Times New Roman"/>
          <w:lang w:val="es-AR"/>
        </w:rPr>
        <w:t xml:space="preserve"> entre -1 y + 1, mientras que</w:t>
      </w:r>
      <w:r w:rsidRPr="000E382C">
        <w:rPr>
          <w:rFonts w:ascii="Times New Roman" w:hAnsi="Times New Roman"/>
          <w:lang w:val="es-AR"/>
        </w:rPr>
        <w:t xml:space="preserve"> el coeficiente de confiabilidad sólo asume valores entre 0 y +1</w:t>
      </w:r>
      <w:r>
        <w:rPr>
          <w:rFonts w:ascii="Times New Roman" w:hAnsi="Times New Roman"/>
          <w:lang w:val="es-AR"/>
        </w:rPr>
        <w:t>. Por lo tanto, el coeficiente de correlación de Pearson para estudiar la confiabilidad solo arrojará valores entre 0 y 1, siendo 1 la correlación que indica una mayor confiabilidad y 0 la correlación nula. Cuando el coeficiente de correlación obtenido a partir del método de test-retest está cercano al 1, indica una mayor estabilidad temporal del test y por lo tanto una mayor confiabilidad.</w:t>
      </w:r>
    </w:p>
    <w:p w:rsidR="00FA0B84" w:rsidRDefault="00FA0B84" w:rsidP="00442386">
      <w:pPr>
        <w:jc w:val="both"/>
        <w:rPr>
          <w:rFonts w:ascii="Times New Roman" w:hAnsi="Times New Roman"/>
          <w:lang w:val="es-AR"/>
        </w:rPr>
      </w:pPr>
      <w:r>
        <w:rPr>
          <w:rFonts w:ascii="Times New Roman" w:hAnsi="Times New Roman"/>
          <w:lang w:val="es-AR"/>
        </w:rPr>
        <w:t>Este método permite discernir entre variaciones en las puntuaciones a lo largo del tiempo que sean esperables desde el punto de vista teórico (por ejemplo, si se evalúa la capacidad visomotriz en dos momentos separados por un lapso prolongado de tiempo variarán las puntuaciones del test pero porque esta capacidad madura con el transcurso del tiempo) y variaciones que se deban a errores del instrumento de medición (como por ejemplo que arroje resultados muy disímiles pero no por cuestiones esperables desde la teoría).</w:t>
      </w:r>
    </w:p>
    <w:p w:rsidR="00FA0B84" w:rsidRPr="0095212E" w:rsidRDefault="00FA0B84" w:rsidP="00442386">
      <w:pPr>
        <w:jc w:val="both"/>
        <w:rPr>
          <w:rFonts w:ascii="Times New Roman" w:hAnsi="Times New Roman"/>
          <w:lang w:val="es-AR"/>
        </w:rPr>
      </w:pPr>
      <w:r>
        <w:rPr>
          <w:rFonts w:ascii="Times New Roman" w:hAnsi="Times New Roman"/>
          <w:lang w:val="es-AR"/>
        </w:rPr>
        <w:t xml:space="preserve">Por otra parte, se debe tener en cuenta que no siempre se puede evaluar la estabilidad temporal de las puntuaciones porque puede resultar difícil desde el punto de vista práctico, por ejemplo puede ocurrir que no sea posible evaluar a los mismos sujetos dos veces. </w:t>
      </w:r>
    </w:p>
    <w:p w:rsidR="00FA0B84" w:rsidRDefault="00FA0B84" w:rsidP="009033AF">
      <w:pPr>
        <w:jc w:val="both"/>
        <w:rPr>
          <w:rFonts w:ascii="Times New Roman" w:hAnsi="Times New Roman"/>
          <w:lang w:val="es-AR"/>
        </w:rPr>
      </w:pPr>
      <w:r w:rsidRPr="0031779F">
        <w:rPr>
          <w:rFonts w:ascii="Times New Roman" w:hAnsi="Times New Roman"/>
          <w:b/>
          <w:color w:val="7030A0"/>
          <w:lang w:val="es-AR"/>
        </w:rPr>
        <w:t>b)</w:t>
      </w:r>
      <w:r>
        <w:rPr>
          <w:rFonts w:ascii="Times New Roman" w:hAnsi="Times New Roman"/>
          <w:lang w:val="es-AR"/>
        </w:rPr>
        <w:t xml:space="preserve"> </w:t>
      </w:r>
      <w:r>
        <w:rPr>
          <w:rFonts w:ascii="Times New Roman" w:hAnsi="Times New Roman"/>
          <w:i/>
          <w:lang w:val="es-AR"/>
        </w:rPr>
        <w:t>Formas paralelas con</w:t>
      </w:r>
      <w:r w:rsidRPr="009C7AA1">
        <w:rPr>
          <w:rFonts w:ascii="Times New Roman" w:hAnsi="Times New Roman"/>
          <w:i/>
          <w:lang w:val="es-AR"/>
        </w:rPr>
        <w:t xml:space="preserve"> interval</w:t>
      </w:r>
      <w:r>
        <w:rPr>
          <w:rFonts w:ascii="Times New Roman" w:hAnsi="Times New Roman"/>
          <w:i/>
          <w:lang w:val="es-AR"/>
        </w:rPr>
        <w:t xml:space="preserve">o: </w:t>
      </w:r>
      <w:r w:rsidRPr="001A00AB">
        <w:rPr>
          <w:rFonts w:ascii="Times New Roman" w:hAnsi="Times New Roman"/>
          <w:b/>
          <w:lang w:val="es-AR"/>
        </w:rPr>
        <w:t>sirve para evaluar la estabilidad en el tiempo y la consistencia entre</w:t>
      </w:r>
      <w:r>
        <w:rPr>
          <w:rFonts w:ascii="Times New Roman" w:hAnsi="Times New Roman"/>
          <w:b/>
          <w:lang w:val="es-AR"/>
        </w:rPr>
        <w:t xml:space="preserve"> las respuestas a dos test similares</w:t>
      </w:r>
      <w:r>
        <w:rPr>
          <w:rFonts w:ascii="Times New Roman" w:hAnsi="Times New Roman"/>
          <w:lang w:val="es-AR"/>
        </w:rPr>
        <w:t>. Se trata de un procedimiento complejo, costoso, que demanda mucho trabajo y que por eso se dejó de utilizar. Implica crear dos versiones de un</w:t>
      </w:r>
      <w:r w:rsidRPr="00FB611F">
        <w:rPr>
          <w:rFonts w:ascii="Times New Roman" w:hAnsi="Times New Roman"/>
          <w:lang w:val="es-AR"/>
        </w:rPr>
        <w:t xml:space="preserve"> test que sean</w:t>
      </w:r>
      <w:r>
        <w:rPr>
          <w:rFonts w:ascii="Times New Roman" w:hAnsi="Times New Roman"/>
          <w:lang w:val="es-AR"/>
        </w:rPr>
        <w:t xml:space="preserve"> </w:t>
      </w:r>
      <w:r w:rsidRPr="00FB611F">
        <w:rPr>
          <w:rFonts w:ascii="Times New Roman" w:hAnsi="Times New Roman"/>
          <w:lang w:val="es-AR"/>
        </w:rPr>
        <w:t>prác</w:t>
      </w:r>
      <w:r>
        <w:rPr>
          <w:rFonts w:ascii="Times New Roman" w:hAnsi="Times New Roman"/>
          <w:lang w:val="es-AR"/>
        </w:rPr>
        <w:t xml:space="preserve">ticamente gemelas en el sentido de que </w:t>
      </w:r>
      <w:r w:rsidRPr="00FB611F">
        <w:rPr>
          <w:rFonts w:ascii="Times New Roman" w:hAnsi="Times New Roman"/>
          <w:lang w:val="es-AR"/>
        </w:rPr>
        <w:t>evalúen</w:t>
      </w:r>
      <w:r>
        <w:rPr>
          <w:rFonts w:ascii="Times New Roman" w:hAnsi="Times New Roman"/>
          <w:lang w:val="es-AR"/>
        </w:rPr>
        <w:t xml:space="preserve"> lo mismo, según el mismo modelo </w:t>
      </w:r>
      <w:r w:rsidRPr="00FB611F">
        <w:rPr>
          <w:rFonts w:ascii="Times New Roman" w:hAnsi="Times New Roman"/>
          <w:lang w:val="es-AR"/>
        </w:rPr>
        <w:t>teórico</w:t>
      </w:r>
      <w:r>
        <w:rPr>
          <w:rFonts w:ascii="Times New Roman" w:hAnsi="Times New Roman"/>
          <w:lang w:val="es-AR"/>
        </w:rPr>
        <w:t xml:space="preserve">, con la misma cantidad de ítems, </w:t>
      </w:r>
      <w:r w:rsidRPr="00FB611F">
        <w:rPr>
          <w:rFonts w:ascii="Times New Roman" w:hAnsi="Times New Roman"/>
          <w:lang w:val="es-AR"/>
        </w:rPr>
        <w:t>el mis</w:t>
      </w:r>
      <w:r>
        <w:rPr>
          <w:rFonts w:ascii="Times New Roman" w:hAnsi="Times New Roman"/>
          <w:lang w:val="es-AR"/>
        </w:rPr>
        <w:t xml:space="preserve">mo nivel de dificultad, el mismo </w:t>
      </w:r>
      <w:r w:rsidRPr="00FB611F">
        <w:rPr>
          <w:rFonts w:ascii="Times New Roman" w:hAnsi="Times New Roman"/>
          <w:lang w:val="es-AR"/>
        </w:rPr>
        <w:t>forma</w:t>
      </w:r>
      <w:r>
        <w:rPr>
          <w:rFonts w:ascii="Times New Roman" w:hAnsi="Times New Roman"/>
          <w:lang w:val="es-AR"/>
        </w:rPr>
        <w:t xml:space="preserve">to, que generen medias y desvíos </w:t>
      </w:r>
      <w:r w:rsidRPr="00FB611F">
        <w:rPr>
          <w:rFonts w:ascii="Times New Roman" w:hAnsi="Times New Roman"/>
          <w:lang w:val="es-AR"/>
        </w:rPr>
        <w:t>ig</w:t>
      </w:r>
      <w:r>
        <w:rPr>
          <w:rFonts w:ascii="Times New Roman" w:hAnsi="Times New Roman"/>
          <w:lang w:val="es-AR"/>
        </w:rPr>
        <w:t>uales de las puntuaciones que arrojan. Ambos tests se aplican con intervalos, es decir que se aplica primero uno y luego de un receso de tiempo se aplica otro, para posteriormente establecer las correlaciones entre ambos test mediante el coeficiente de correlación r de Pearson.</w:t>
      </w:r>
      <w:r w:rsidRPr="009033AF">
        <w:t xml:space="preserve"> </w:t>
      </w:r>
      <w:r w:rsidRPr="009033AF">
        <w:rPr>
          <w:rFonts w:ascii="Times New Roman" w:hAnsi="Times New Roman"/>
          <w:lang w:val="es-AR"/>
        </w:rPr>
        <w:t>El procedimiento de las formas paralelas con intervalo de tiempo es utilizado cuando</w:t>
      </w:r>
      <w:r>
        <w:rPr>
          <w:rFonts w:ascii="Times New Roman" w:hAnsi="Times New Roman"/>
          <w:lang w:val="es-AR"/>
        </w:rPr>
        <w:t xml:space="preserve"> </w:t>
      </w:r>
      <w:r w:rsidRPr="009033AF">
        <w:rPr>
          <w:rFonts w:ascii="Times New Roman" w:hAnsi="Times New Roman"/>
          <w:lang w:val="es-AR"/>
        </w:rPr>
        <w:t>se necesita minimizar el efecto de la memoria del contenido de otra prueba aplicada con</w:t>
      </w:r>
      <w:r>
        <w:rPr>
          <w:rFonts w:ascii="Times New Roman" w:hAnsi="Times New Roman"/>
          <w:lang w:val="es-AR"/>
        </w:rPr>
        <w:t xml:space="preserve"> </w:t>
      </w:r>
      <w:r w:rsidRPr="009033AF">
        <w:rPr>
          <w:rFonts w:ascii="Times New Roman" w:hAnsi="Times New Roman"/>
          <w:lang w:val="es-AR"/>
        </w:rPr>
        <w:t>anterioridad. Es decir, es una buena alternativa cuando no se puede aplicar el método</w:t>
      </w:r>
      <w:r>
        <w:rPr>
          <w:rFonts w:ascii="Times New Roman" w:hAnsi="Times New Roman"/>
          <w:lang w:val="es-AR"/>
        </w:rPr>
        <w:t xml:space="preserve"> </w:t>
      </w:r>
      <w:r w:rsidRPr="009033AF">
        <w:rPr>
          <w:rFonts w:ascii="Times New Roman" w:hAnsi="Times New Roman"/>
          <w:lang w:val="es-AR"/>
        </w:rPr>
        <w:t>test-retest por el efecto que el aprendizaje y la memoria tendrían sobre los resultados en</w:t>
      </w:r>
      <w:r>
        <w:rPr>
          <w:rFonts w:ascii="Times New Roman" w:hAnsi="Times New Roman"/>
          <w:lang w:val="es-AR"/>
        </w:rPr>
        <w:t xml:space="preserve"> </w:t>
      </w:r>
      <w:r w:rsidRPr="009033AF">
        <w:rPr>
          <w:rFonts w:ascii="Times New Roman" w:hAnsi="Times New Roman"/>
          <w:lang w:val="es-AR"/>
        </w:rPr>
        <w:t>la segunda administración</w:t>
      </w:r>
      <w:r>
        <w:rPr>
          <w:rFonts w:ascii="Times New Roman" w:hAnsi="Times New Roman"/>
          <w:lang w:val="es-AR"/>
        </w:rPr>
        <w:t>.</w:t>
      </w:r>
    </w:p>
    <w:p w:rsidR="00FA0B84" w:rsidRDefault="00FA0B84" w:rsidP="00FB611F">
      <w:pPr>
        <w:jc w:val="both"/>
        <w:rPr>
          <w:rFonts w:ascii="Times New Roman" w:hAnsi="Times New Roman"/>
          <w:lang w:val="es-AR"/>
        </w:rPr>
      </w:pPr>
      <w:r>
        <w:rPr>
          <w:noProof/>
          <w:lang w:val="es-ES_tradnl" w:eastAsia="es-ES_tradnl"/>
        </w:rPr>
        <w:pict>
          <v:roundrect id="_x0000_s1072" style="position:absolute;left:0;text-align:left;margin-left:31.95pt;margin-top:-.05pt;width:413.25pt;height:185.85pt;z-index:251661824" arcsize="10923f">
            <v:stroke dashstyle="dash"/>
            <v:textbox style="mso-next-textbox:#_x0000_s1072">
              <w:txbxContent>
                <w:p w:rsidR="00FA0B84" w:rsidRPr="00580740" w:rsidRDefault="00FA0B84" w:rsidP="00F50EF3">
                  <w:pPr>
                    <w:jc w:val="center"/>
                    <w:rPr>
                      <w:b/>
                      <w:color w:val="215868"/>
                      <w:sz w:val="18"/>
                      <w:szCs w:val="18"/>
                      <w:lang w:val="es-AR"/>
                    </w:rPr>
                  </w:pPr>
                  <w:r w:rsidRPr="00580740">
                    <w:rPr>
                      <w:b/>
                      <w:color w:val="215868"/>
                      <w:sz w:val="18"/>
                      <w:szCs w:val="18"/>
                      <w:lang w:val="es-AR"/>
                    </w:rPr>
                    <w:t>Resumen de los usos de las diferentes metodologías para determinar la confiabilidad:</w:t>
                  </w:r>
                </w:p>
                <w:p w:rsidR="00FA0B84" w:rsidRPr="00696C11" w:rsidRDefault="00FA0B84" w:rsidP="00F50EF3">
                  <w:pPr>
                    <w:spacing w:line="257" w:lineRule="auto"/>
                    <w:rPr>
                      <w:color w:val="00B050"/>
                      <w:sz w:val="18"/>
                      <w:szCs w:val="18"/>
                      <w:lang w:val="es-AR"/>
                    </w:rPr>
                  </w:pPr>
                  <w:r w:rsidRPr="00C477E4">
                    <w:rPr>
                      <w:b/>
                      <w:sz w:val="18"/>
                      <w:szCs w:val="18"/>
                      <w:lang w:val="es-AR"/>
                    </w:rPr>
                    <w:t>coeficiente alpha:</w:t>
                  </w:r>
                  <w:r>
                    <w:rPr>
                      <w:sz w:val="18"/>
                      <w:szCs w:val="18"/>
                      <w:lang w:val="es-AR"/>
                    </w:rPr>
                    <w:t xml:space="preserve"> sirve para evaluar la </w:t>
                  </w:r>
                  <w:r w:rsidRPr="00696C11">
                    <w:rPr>
                      <w:b/>
                      <w:color w:val="00B050"/>
                      <w:sz w:val="18"/>
                      <w:szCs w:val="18"/>
                      <w:lang w:val="es-AR"/>
                    </w:rPr>
                    <w:t>consistencia interna</w:t>
                  </w:r>
                  <w:r>
                    <w:rPr>
                      <w:sz w:val="18"/>
                      <w:szCs w:val="18"/>
                      <w:lang w:val="es-AR"/>
                    </w:rPr>
                    <w:t xml:space="preserve"> y la </w:t>
                  </w:r>
                  <w:r w:rsidRPr="00696C11">
                    <w:rPr>
                      <w:b/>
                      <w:color w:val="00B050"/>
                      <w:sz w:val="18"/>
                      <w:szCs w:val="18"/>
                      <w:lang w:val="es-AR"/>
                    </w:rPr>
                    <w:t>homogeneidad.</w:t>
                  </w:r>
                </w:p>
                <w:p w:rsidR="00FA0B84" w:rsidRPr="00696C11" w:rsidRDefault="00FA0B84" w:rsidP="00F50EF3">
                  <w:pPr>
                    <w:spacing w:line="257" w:lineRule="auto"/>
                    <w:rPr>
                      <w:color w:val="00B050"/>
                      <w:sz w:val="18"/>
                      <w:szCs w:val="18"/>
                      <w:lang w:val="es-AR"/>
                    </w:rPr>
                  </w:pPr>
                  <w:r w:rsidRPr="00C477E4">
                    <w:rPr>
                      <w:b/>
                      <w:sz w:val="18"/>
                      <w:szCs w:val="18"/>
                      <w:lang w:val="es-AR"/>
                    </w:rPr>
                    <w:t>división por mitades</w:t>
                  </w:r>
                  <w:r>
                    <w:rPr>
                      <w:sz w:val="18"/>
                      <w:szCs w:val="18"/>
                      <w:lang w:val="es-AR"/>
                    </w:rPr>
                    <w:t xml:space="preserve">: sirve para evaluar la </w:t>
                  </w:r>
                  <w:r w:rsidRPr="00696C11">
                    <w:rPr>
                      <w:b/>
                      <w:color w:val="00B050"/>
                      <w:sz w:val="18"/>
                      <w:szCs w:val="18"/>
                      <w:lang w:val="es-AR"/>
                    </w:rPr>
                    <w:t>consistencia interna</w:t>
                  </w:r>
                  <w:r>
                    <w:rPr>
                      <w:sz w:val="18"/>
                      <w:szCs w:val="18"/>
                      <w:lang w:val="es-AR"/>
                    </w:rPr>
                    <w:t xml:space="preserve"> y la </w:t>
                  </w:r>
                  <w:r w:rsidRPr="00696C11">
                    <w:rPr>
                      <w:b/>
                      <w:color w:val="00B050"/>
                      <w:sz w:val="18"/>
                      <w:szCs w:val="18"/>
                      <w:lang w:val="es-AR"/>
                    </w:rPr>
                    <w:t>homogeneidad.</w:t>
                  </w:r>
                </w:p>
                <w:p w:rsidR="00FA0B84" w:rsidRPr="00696C11" w:rsidRDefault="00FA0B84" w:rsidP="00F50EF3">
                  <w:pPr>
                    <w:spacing w:line="257" w:lineRule="auto"/>
                    <w:rPr>
                      <w:color w:val="00B050"/>
                      <w:sz w:val="18"/>
                      <w:szCs w:val="18"/>
                      <w:lang w:val="es-AR"/>
                    </w:rPr>
                  </w:pPr>
                  <w:r w:rsidRPr="00C477E4">
                    <w:rPr>
                      <w:b/>
                      <w:sz w:val="18"/>
                      <w:szCs w:val="18"/>
                      <w:lang w:val="es-AR"/>
                    </w:rPr>
                    <w:t>entre evaluadores:</w:t>
                  </w:r>
                  <w:r>
                    <w:rPr>
                      <w:sz w:val="18"/>
                      <w:szCs w:val="18"/>
                      <w:lang w:val="es-AR"/>
                    </w:rPr>
                    <w:t xml:space="preserve"> </w:t>
                  </w:r>
                  <w:r w:rsidRPr="00C477E4">
                    <w:rPr>
                      <w:sz w:val="18"/>
                      <w:szCs w:val="18"/>
                      <w:lang w:val="es-AR"/>
                    </w:rPr>
                    <w:t xml:space="preserve">sirve para evaluar los </w:t>
                  </w:r>
                  <w:r w:rsidRPr="00696C11">
                    <w:rPr>
                      <w:b/>
                      <w:color w:val="00B050"/>
                      <w:sz w:val="18"/>
                      <w:szCs w:val="18"/>
                      <w:lang w:val="es-AR"/>
                    </w:rPr>
                    <w:t>criterios de la grilla de evaluación</w:t>
                  </w:r>
                  <w:r w:rsidRPr="00696C11">
                    <w:rPr>
                      <w:color w:val="00B050"/>
                      <w:sz w:val="18"/>
                      <w:szCs w:val="18"/>
                      <w:lang w:val="es-AR"/>
                    </w:rPr>
                    <w:t>.</w:t>
                  </w:r>
                </w:p>
                <w:p w:rsidR="00FA0B84" w:rsidRDefault="00FA0B84" w:rsidP="00F50EF3">
                  <w:pPr>
                    <w:spacing w:line="257" w:lineRule="auto"/>
                    <w:rPr>
                      <w:sz w:val="18"/>
                      <w:szCs w:val="18"/>
                      <w:lang w:val="es-AR"/>
                    </w:rPr>
                  </w:pPr>
                  <w:r w:rsidRPr="00C477E4">
                    <w:rPr>
                      <w:b/>
                      <w:sz w:val="18"/>
                      <w:szCs w:val="18"/>
                      <w:lang w:val="es-AR"/>
                    </w:rPr>
                    <w:t>formas paralelas sin intervalo:</w:t>
                  </w:r>
                  <w:r w:rsidRPr="00C477E4">
                    <w:rPr>
                      <w:sz w:val="18"/>
                      <w:szCs w:val="18"/>
                      <w:lang w:val="es-AR"/>
                    </w:rPr>
                    <w:t xml:space="preserve"> sirve para evaluar la </w:t>
                  </w:r>
                  <w:r w:rsidRPr="00696C11">
                    <w:rPr>
                      <w:b/>
                      <w:color w:val="00B050"/>
                      <w:sz w:val="18"/>
                      <w:szCs w:val="18"/>
                      <w:lang w:val="es-AR"/>
                    </w:rPr>
                    <w:t xml:space="preserve">consistencia </w:t>
                  </w:r>
                  <w:r>
                    <w:rPr>
                      <w:b/>
                      <w:color w:val="00B050"/>
                      <w:sz w:val="18"/>
                      <w:szCs w:val="18"/>
                      <w:lang w:val="es-AR"/>
                    </w:rPr>
                    <w:t>de las respuestas a dos test similares.</w:t>
                  </w:r>
                </w:p>
                <w:p w:rsidR="00FA0B84" w:rsidRDefault="00FA0B84" w:rsidP="00F50EF3">
                  <w:pPr>
                    <w:spacing w:line="257" w:lineRule="auto"/>
                    <w:rPr>
                      <w:sz w:val="18"/>
                      <w:szCs w:val="18"/>
                      <w:lang w:val="es-AR"/>
                    </w:rPr>
                  </w:pPr>
                  <w:r w:rsidRPr="00C477E4">
                    <w:rPr>
                      <w:b/>
                      <w:sz w:val="18"/>
                      <w:szCs w:val="18"/>
                      <w:lang w:val="es-AR"/>
                    </w:rPr>
                    <w:t>test-retest:</w:t>
                  </w:r>
                  <w:r>
                    <w:rPr>
                      <w:sz w:val="18"/>
                      <w:szCs w:val="18"/>
                      <w:lang w:val="es-AR"/>
                    </w:rPr>
                    <w:t xml:space="preserve"> sirve para evaluar la </w:t>
                  </w:r>
                  <w:r w:rsidRPr="00696C11">
                    <w:rPr>
                      <w:b/>
                      <w:color w:val="00B050"/>
                      <w:sz w:val="18"/>
                      <w:szCs w:val="18"/>
                      <w:lang w:val="es-AR"/>
                    </w:rPr>
                    <w:t>estabilidad temporal</w:t>
                  </w:r>
                  <w:r>
                    <w:rPr>
                      <w:sz w:val="18"/>
                      <w:szCs w:val="18"/>
                      <w:lang w:val="es-AR"/>
                    </w:rPr>
                    <w:t>.</w:t>
                  </w:r>
                </w:p>
                <w:p w:rsidR="00FA0B84" w:rsidRDefault="00FA0B84" w:rsidP="00637074">
                  <w:pPr>
                    <w:spacing w:line="257" w:lineRule="auto"/>
                    <w:rPr>
                      <w:sz w:val="18"/>
                      <w:szCs w:val="18"/>
                      <w:lang w:val="es-AR"/>
                    </w:rPr>
                  </w:pPr>
                  <w:r w:rsidRPr="00C477E4">
                    <w:rPr>
                      <w:b/>
                      <w:sz w:val="18"/>
                      <w:szCs w:val="18"/>
                      <w:lang w:val="es-AR"/>
                    </w:rPr>
                    <w:t>formas paralelas con intervalo:</w:t>
                  </w:r>
                  <w:r w:rsidRPr="00C477E4">
                    <w:rPr>
                      <w:sz w:val="18"/>
                      <w:szCs w:val="18"/>
                      <w:lang w:val="es-AR"/>
                    </w:rPr>
                    <w:t xml:space="preserve"> sirve para evaluar la </w:t>
                  </w:r>
                  <w:r w:rsidRPr="00696C11">
                    <w:rPr>
                      <w:b/>
                      <w:color w:val="00B050"/>
                      <w:sz w:val="18"/>
                      <w:szCs w:val="18"/>
                      <w:lang w:val="es-AR"/>
                    </w:rPr>
                    <w:t xml:space="preserve">consistencia </w:t>
                  </w:r>
                  <w:r>
                    <w:rPr>
                      <w:b/>
                      <w:color w:val="00B050"/>
                      <w:sz w:val="18"/>
                      <w:szCs w:val="18"/>
                      <w:lang w:val="es-AR"/>
                    </w:rPr>
                    <w:t xml:space="preserve">de las respuestas a dos test similares </w:t>
                  </w:r>
                  <w:r>
                    <w:rPr>
                      <w:sz w:val="18"/>
                      <w:szCs w:val="18"/>
                      <w:lang w:val="es-AR"/>
                    </w:rPr>
                    <w:t xml:space="preserve">y la </w:t>
                  </w:r>
                  <w:r w:rsidRPr="00696C11">
                    <w:rPr>
                      <w:b/>
                      <w:color w:val="00B050"/>
                      <w:sz w:val="18"/>
                      <w:szCs w:val="18"/>
                      <w:lang w:val="es-AR"/>
                    </w:rPr>
                    <w:t>estabilidad temporal</w:t>
                  </w:r>
                  <w:r>
                    <w:rPr>
                      <w:b/>
                      <w:color w:val="00B050"/>
                      <w:sz w:val="18"/>
                      <w:szCs w:val="18"/>
                      <w:lang w:val="es-AR"/>
                    </w:rPr>
                    <w:t>.</w:t>
                  </w:r>
                </w:p>
                <w:p w:rsidR="00FA0B84" w:rsidRPr="00696C11" w:rsidRDefault="00FA0B84" w:rsidP="00637074">
                  <w:pPr>
                    <w:spacing w:line="257" w:lineRule="auto"/>
                    <w:rPr>
                      <w:color w:val="00B050"/>
                      <w:sz w:val="18"/>
                      <w:szCs w:val="18"/>
                      <w:lang w:val="es-AR"/>
                    </w:rPr>
                  </w:pPr>
                  <w:r>
                    <w:rPr>
                      <w:b/>
                      <w:sz w:val="18"/>
                      <w:szCs w:val="18"/>
                      <w:lang w:val="es-AR"/>
                    </w:rPr>
                    <w:t>fór</w:t>
                  </w:r>
                  <w:r w:rsidRPr="00637074">
                    <w:rPr>
                      <w:b/>
                      <w:sz w:val="18"/>
                      <w:szCs w:val="18"/>
                      <w:lang w:val="es-AR"/>
                    </w:rPr>
                    <w:t xml:space="preserve">mula Kuder-Richardson: </w:t>
                  </w:r>
                  <w:r>
                    <w:rPr>
                      <w:sz w:val="18"/>
                      <w:szCs w:val="18"/>
                      <w:lang w:val="es-AR"/>
                    </w:rPr>
                    <w:t xml:space="preserve">sirve para evaluar la </w:t>
                  </w:r>
                  <w:r w:rsidRPr="00696C11">
                    <w:rPr>
                      <w:b/>
                      <w:color w:val="00B050"/>
                      <w:sz w:val="18"/>
                      <w:szCs w:val="18"/>
                      <w:lang w:val="es-AR"/>
                    </w:rPr>
                    <w:t>homogeneidad.</w:t>
                  </w:r>
                </w:p>
                <w:p w:rsidR="00FA0B84" w:rsidRPr="00637074" w:rsidRDefault="00FA0B84" w:rsidP="00637074">
                  <w:pPr>
                    <w:spacing w:line="257" w:lineRule="auto"/>
                    <w:rPr>
                      <w:sz w:val="18"/>
                      <w:szCs w:val="18"/>
                      <w:lang w:val="es-AR"/>
                    </w:rPr>
                  </w:pPr>
                </w:p>
              </w:txbxContent>
            </v:textbox>
          </v:roundrect>
        </w:pict>
      </w:r>
    </w:p>
    <w:p w:rsidR="00FA0B84" w:rsidRDefault="00FA0B84" w:rsidP="00FB611F">
      <w:pPr>
        <w:jc w:val="both"/>
        <w:rPr>
          <w:rFonts w:ascii="Times New Roman" w:hAnsi="Times New Roman"/>
          <w:lang w:val="es-AR"/>
        </w:rPr>
      </w:pPr>
    </w:p>
    <w:p w:rsidR="00FA0B84" w:rsidRDefault="00FA0B84" w:rsidP="00FB611F">
      <w:pPr>
        <w:jc w:val="both"/>
        <w:rPr>
          <w:rFonts w:ascii="Times New Roman" w:hAnsi="Times New Roman"/>
          <w:lang w:val="es-AR"/>
        </w:rPr>
      </w:pPr>
    </w:p>
    <w:p w:rsidR="00FA0B84" w:rsidRDefault="00FA0B84" w:rsidP="00FB611F">
      <w:pPr>
        <w:jc w:val="both"/>
        <w:rPr>
          <w:rFonts w:ascii="Times New Roman" w:hAnsi="Times New Roman"/>
          <w:lang w:val="es-AR"/>
        </w:rPr>
      </w:pPr>
    </w:p>
    <w:p w:rsidR="00FA0B84" w:rsidRDefault="00FA0B84" w:rsidP="00FB611F">
      <w:pPr>
        <w:jc w:val="both"/>
        <w:rPr>
          <w:rFonts w:ascii="Times New Roman" w:hAnsi="Times New Roman"/>
          <w:lang w:val="es-AR"/>
        </w:rPr>
      </w:pPr>
    </w:p>
    <w:p w:rsidR="00FA0B84" w:rsidRDefault="00FA0B84" w:rsidP="00FB611F">
      <w:pPr>
        <w:jc w:val="both"/>
        <w:rPr>
          <w:rFonts w:ascii="Times New Roman" w:hAnsi="Times New Roman"/>
          <w:lang w:val="es-AR"/>
        </w:rPr>
      </w:pPr>
    </w:p>
    <w:p w:rsidR="00FA0B84" w:rsidRDefault="00FA0B84" w:rsidP="00FB611F">
      <w:pPr>
        <w:jc w:val="both"/>
        <w:rPr>
          <w:rFonts w:ascii="Times New Roman" w:hAnsi="Times New Roman"/>
          <w:lang w:val="es-AR"/>
        </w:rPr>
      </w:pPr>
    </w:p>
    <w:p w:rsidR="00FA0B84" w:rsidRDefault="00FA0B84" w:rsidP="00FB611F">
      <w:pPr>
        <w:jc w:val="both"/>
        <w:rPr>
          <w:rFonts w:ascii="Times New Roman" w:hAnsi="Times New Roman"/>
          <w:lang w:val="es-AR"/>
        </w:rPr>
      </w:pPr>
    </w:p>
    <w:p w:rsidR="00FA0B84" w:rsidRPr="009C1DDF" w:rsidRDefault="00FA0B84" w:rsidP="009C1DDF">
      <w:pPr>
        <w:jc w:val="center"/>
        <w:rPr>
          <w:rFonts w:ascii="Times New Roman" w:hAnsi="Times New Roman"/>
          <w:u w:val="single"/>
          <w:lang w:val="es-AR"/>
        </w:rPr>
      </w:pPr>
    </w:p>
    <w:p w:rsidR="00FA0B84" w:rsidRDefault="00FA0B84" w:rsidP="005F5284">
      <w:pPr>
        <w:jc w:val="center"/>
        <w:rPr>
          <w:rFonts w:ascii="Times New Roman" w:hAnsi="Times New Roman"/>
          <w:u w:val="single"/>
          <w:lang w:val="es-AR"/>
        </w:rPr>
      </w:pPr>
      <w:r w:rsidRPr="005F5284">
        <w:rPr>
          <w:rFonts w:ascii="Times New Roman" w:hAnsi="Times New Roman"/>
          <w:u w:val="single"/>
          <w:lang w:val="es-AR"/>
        </w:rPr>
        <w:t>ETAPAS DE CONSTRUCCIÓN DE UN TEST</w:t>
      </w:r>
    </w:p>
    <w:p w:rsidR="00FA0B84" w:rsidRDefault="00FA0B84" w:rsidP="001E1FDB">
      <w:pPr>
        <w:jc w:val="both"/>
        <w:rPr>
          <w:rFonts w:ascii="Times New Roman" w:hAnsi="Times New Roman"/>
          <w:lang w:val="es-AR"/>
        </w:rPr>
      </w:pPr>
      <w:r>
        <w:rPr>
          <w:rFonts w:ascii="Times New Roman" w:hAnsi="Times New Roman"/>
          <w:lang w:val="es-AR"/>
        </w:rPr>
        <w:t xml:space="preserve">Existen dos grandes etapas en la construcción de un test: </w:t>
      </w:r>
    </w:p>
    <w:p w:rsidR="00FA0B84" w:rsidRDefault="00FA0B84" w:rsidP="001E1FDB">
      <w:pPr>
        <w:jc w:val="both"/>
        <w:rPr>
          <w:rFonts w:ascii="Times New Roman" w:hAnsi="Times New Roman"/>
          <w:lang w:val="es-AR"/>
        </w:rPr>
      </w:pPr>
      <w:r w:rsidRPr="006C0F7D">
        <w:rPr>
          <w:rFonts w:ascii="Times New Roman" w:hAnsi="Times New Roman"/>
          <w:lang w:val="es-AR"/>
        </w:rPr>
        <w:t>1)</w:t>
      </w:r>
      <w:r>
        <w:rPr>
          <w:rFonts w:ascii="Times New Roman" w:hAnsi="Times New Roman"/>
          <w:u w:val="dotDotDash"/>
          <w:lang w:val="es-AR"/>
        </w:rPr>
        <w:t xml:space="preserve">FASE DE DISEÑO: </w:t>
      </w:r>
      <w:r>
        <w:rPr>
          <w:rFonts w:ascii="Times New Roman" w:hAnsi="Times New Roman"/>
          <w:lang w:val="es-AR"/>
        </w:rPr>
        <w:t>dentro de esta fase se distinguen las siguientes subfases:</w:t>
      </w:r>
    </w:p>
    <w:p w:rsidR="00FA0B84" w:rsidRDefault="00FA0B84" w:rsidP="001E1FDB">
      <w:pPr>
        <w:jc w:val="both"/>
        <w:rPr>
          <w:rFonts w:ascii="Times New Roman" w:hAnsi="Times New Roman"/>
          <w:lang w:val="es-AR"/>
        </w:rPr>
      </w:pPr>
      <w:r>
        <w:rPr>
          <w:rFonts w:ascii="Times New Roman" w:hAnsi="Times New Roman"/>
          <w:lang w:val="es-AR"/>
        </w:rPr>
        <w:t>A-</w:t>
      </w:r>
      <w:r w:rsidRPr="006C0F7D">
        <w:rPr>
          <w:rFonts w:ascii="Times New Roman" w:hAnsi="Times New Roman"/>
          <w:i/>
          <w:lang w:val="es-AR"/>
        </w:rPr>
        <w:t>Definición de la finalidad del test</w:t>
      </w:r>
      <w:r>
        <w:rPr>
          <w:rFonts w:ascii="Times New Roman" w:hAnsi="Times New Roman"/>
          <w:lang w:val="es-AR"/>
        </w:rPr>
        <w:t>: se determina para quienes estará dirigido el test, qué se quiere evaluar con él y mediante cuáles modelos teóricos queremos evaluarlo.</w:t>
      </w:r>
    </w:p>
    <w:p w:rsidR="00FA0B84" w:rsidRDefault="00FA0B84" w:rsidP="00724162">
      <w:pPr>
        <w:spacing w:line="257" w:lineRule="auto"/>
        <w:contextualSpacing/>
        <w:jc w:val="both"/>
        <w:rPr>
          <w:rFonts w:ascii="Times New Roman" w:hAnsi="Times New Roman"/>
          <w:lang w:val="es-AR"/>
        </w:rPr>
      </w:pPr>
      <w:r>
        <w:rPr>
          <w:rFonts w:ascii="Times New Roman" w:hAnsi="Times New Roman"/>
          <w:lang w:val="es-AR"/>
        </w:rPr>
        <w:t>B</w:t>
      </w:r>
      <w:r w:rsidRPr="006C0F7D">
        <w:rPr>
          <w:rFonts w:ascii="Times New Roman" w:hAnsi="Times New Roman"/>
          <w:i/>
          <w:lang w:val="es-AR"/>
        </w:rPr>
        <w:t>-Análisis del rasgo o atributo</w:t>
      </w:r>
      <w:r>
        <w:rPr>
          <w:rFonts w:ascii="Times New Roman" w:hAnsi="Times New Roman"/>
          <w:lang w:val="es-AR"/>
        </w:rPr>
        <w:t xml:space="preserve">: se debe tener en cuenta que un rasgo atributo psicológico es un constructo teórico y una variable. El análisis del rasgo o atributo se puede realizar de dos maneras que no son excluyentes, es decir que se puede utilizar un modo u otro o incluso ambos modos a la vez. </w:t>
      </w:r>
    </w:p>
    <w:p w:rsidR="00FA0B84" w:rsidRDefault="00FA0B84" w:rsidP="00724162">
      <w:pPr>
        <w:spacing w:line="257" w:lineRule="auto"/>
        <w:contextualSpacing/>
        <w:jc w:val="both"/>
        <w:rPr>
          <w:rFonts w:ascii="Times New Roman" w:hAnsi="Times New Roman"/>
          <w:lang w:val="es-AR"/>
        </w:rPr>
      </w:pPr>
      <w:r>
        <w:rPr>
          <w:rFonts w:ascii="Times New Roman" w:hAnsi="Times New Roman"/>
          <w:lang w:val="es-AR"/>
        </w:rPr>
        <w:t xml:space="preserve">Una forma de realizar este análisis del rasgo o atributo es mediante un </w:t>
      </w:r>
      <w:r w:rsidRPr="00E71C65">
        <w:rPr>
          <w:rFonts w:ascii="Times New Roman" w:hAnsi="Times New Roman"/>
          <w:i/>
          <w:lang w:val="es-AR"/>
        </w:rPr>
        <w:t>análisis racional</w:t>
      </w:r>
      <w:r>
        <w:rPr>
          <w:rFonts w:ascii="Times New Roman" w:hAnsi="Times New Roman"/>
          <w:lang w:val="es-AR"/>
        </w:rPr>
        <w:t xml:space="preserve">, que consiste en una revisión profunda de toda la bibliografía teórica sobre ese rasgo y también de las investigaciones producidas en relación a ese rasgo a partir de esas teorías. Luego se procede eligiendo el modelo teórico más robusto, es decir aquél que cuente con mayores datos que confirmen sus hipótesis teóricas, para diseñar el test. </w:t>
      </w:r>
    </w:p>
    <w:p w:rsidR="00FA0B84" w:rsidRDefault="00FA0B84" w:rsidP="00724162">
      <w:pPr>
        <w:spacing w:line="257" w:lineRule="auto"/>
        <w:jc w:val="both"/>
        <w:rPr>
          <w:rFonts w:ascii="Times New Roman" w:hAnsi="Times New Roman"/>
          <w:lang w:val="es-AR"/>
        </w:rPr>
      </w:pPr>
      <w:r>
        <w:rPr>
          <w:rFonts w:ascii="Times New Roman" w:hAnsi="Times New Roman"/>
          <w:lang w:val="es-AR"/>
        </w:rPr>
        <w:t xml:space="preserve">Otra forma de realizar este análisis del rasgo o atributo es mediante un </w:t>
      </w:r>
      <w:r w:rsidRPr="00724162">
        <w:rPr>
          <w:rFonts w:ascii="Times New Roman" w:hAnsi="Times New Roman"/>
          <w:i/>
          <w:lang w:val="es-AR"/>
        </w:rPr>
        <w:t>análisis empírico</w:t>
      </w:r>
      <w:r>
        <w:rPr>
          <w:rFonts w:ascii="Times New Roman" w:hAnsi="Times New Roman"/>
          <w:lang w:val="es-AR"/>
        </w:rPr>
        <w:t xml:space="preserve">, que consiste en recurrir al campo donde el fenómeno se desarrolla, es decir que se trata de consultar a profesionales especialistas en el tema, a investigadores de ese tema, a personas que presenten ese rasgo y a familiares de estas personas. </w:t>
      </w:r>
    </w:p>
    <w:p w:rsidR="00FA0B84" w:rsidRPr="00724162" w:rsidRDefault="00FA0B84" w:rsidP="00724162">
      <w:pPr>
        <w:spacing w:line="257" w:lineRule="auto"/>
        <w:jc w:val="both"/>
        <w:rPr>
          <w:rFonts w:ascii="Times New Roman" w:hAnsi="Times New Roman"/>
          <w:lang w:val="es-AR"/>
        </w:rPr>
      </w:pPr>
      <w:r>
        <w:rPr>
          <w:rFonts w:ascii="Times New Roman" w:hAnsi="Times New Roman"/>
          <w:lang w:val="es-AR"/>
        </w:rPr>
        <w:t>C-</w:t>
      </w:r>
      <w:r w:rsidRPr="00724162">
        <w:rPr>
          <w:rFonts w:ascii="Times New Roman" w:hAnsi="Times New Roman"/>
          <w:i/>
          <w:lang w:val="es-AR"/>
        </w:rPr>
        <w:t xml:space="preserve">Aspectos formales: </w:t>
      </w:r>
      <w:r>
        <w:rPr>
          <w:rFonts w:ascii="Times New Roman" w:hAnsi="Times New Roman"/>
          <w:lang w:val="es-AR"/>
        </w:rPr>
        <w:t xml:space="preserve">se define la modalidad del test, si va a ser en lápiz y papel o computarizado, verbal o icónico, de administración grupal o individual. </w:t>
      </w:r>
    </w:p>
    <w:p w:rsidR="00FA0B84" w:rsidRDefault="00FA0B84" w:rsidP="00724162">
      <w:pPr>
        <w:spacing w:line="257" w:lineRule="auto"/>
        <w:jc w:val="both"/>
        <w:rPr>
          <w:rFonts w:ascii="Times New Roman" w:hAnsi="Times New Roman"/>
          <w:lang w:val="es-AR"/>
        </w:rPr>
      </w:pPr>
      <w:r>
        <w:rPr>
          <w:rFonts w:ascii="Times New Roman" w:hAnsi="Times New Roman"/>
          <w:lang w:val="es-AR"/>
        </w:rPr>
        <w:t>2</w:t>
      </w:r>
      <w:r w:rsidRPr="006C0F7D">
        <w:rPr>
          <w:rFonts w:ascii="Times New Roman" w:hAnsi="Times New Roman"/>
          <w:lang w:val="es-AR"/>
        </w:rPr>
        <w:t>)</w:t>
      </w:r>
      <w:r>
        <w:rPr>
          <w:rFonts w:ascii="Times New Roman" w:hAnsi="Times New Roman"/>
          <w:u w:val="dotDotDash"/>
          <w:lang w:val="es-AR"/>
        </w:rPr>
        <w:t xml:space="preserve">FASE DE CONSTRUCCIÓN: </w:t>
      </w:r>
      <w:r>
        <w:rPr>
          <w:rFonts w:ascii="Times New Roman" w:hAnsi="Times New Roman"/>
          <w:lang w:val="es-AR"/>
        </w:rPr>
        <w:t>dentro de esta fase se distinguen las siguientes subfases:</w:t>
      </w:r>
    </w:p>
    <w:p w:rsidR="00FA0B84" w:rsidRDefault="00FA0B84" w:rsidP="00724162">
      <w:pPr>
        <w:spacing w:line="257" w:lineRule="auto"/>
        <w:jc w:val="both"/>
        <w:rPr>
          <w:rFonts w:ascii="Times New Roman" w:hAnsi="Times New Roman"/>
          <w:lang w:val="es-AR"/>
        </w:rPr>
      </w:pPr>
      <w:r>
        <w:rPr>
          <w:rFonts w:ascii="Times New Roman" w:hAnsi="Times New Roman"/>
          <w:lang w:val="es-AR"/>
        </w:rPr>
        <w:t>A-</w:t>
      </w:r>
      <w:r w:rsidRPr="009040CF">
        <w:rPr>
          <w:rFonts w:ascii="Times New Roman" w:hAnsi="Times New Roman"/>
          <w:i/>
          <w:lang w:val="es-AR"/>
        </w:rPr>
        <w:t xml:space="preserve">Preparación de ítems: </w:t>
      </w:r>
      <w:r>
        <w:rPr>
          <w:rFonts w:ascii="Times New Roman" w:hAnsi="Times New Roman"/>
          <w:lang w:val="es-AR"/>
        </w:rPr>
        <w:t xml:space="preserve">esta subfase a su vez se compone de los siguientes pasos: </w:t>
      </w:r>
    </w:p>
    <w:p w:rsidR="00FA0B84" w:rsidRPr="009040CF" w:rsidRDefault="00FA0B84" w:rsidP="00724162">
      <w:pPr>
        <w:spacing w:line="257" w:lineRule="auto"/>
        <w:jc w:val="both"/>
        <w:rPr>
          <w:rFonts w:ascii="Times New Roman" w:hAnsi="Times New Roman"/>
          <w:lang w:val="es-AR"/>
        </w:rPr>
      </w:pPr>
      <w:r>
        <w:rPr>
          <w:rFonts w:ascii="Times New Roman" w:hAnsi="Times New Roman"/>
          <w:lang w:val="es-AR"/>
        </w:rPr>
        <w:t xml:space="preserve">1°-redacción de un pool inicial de ítems: la primera redacción de los ítems va a dar por resultado una gran cantidad de ítems, muchos más de los que se quiere que tenga el test como extensión pues se sabe que gran parte de los ítems que se redactan se van a perder en las siguientes pasos que son de análisis y mejoramiento del instrumento. </w:t>
      </w:r>
    </w:p>
    <w:p w:rsidR="00FA0B84" w:rsidRPr="00A265F5" w:rsidRDefault="00FA0B84" w:rsidP="001E1FDB">
      <w:pPr>
        <w:jc w:val="both"/>
        <w:rPr>
          <w:rFonts w:ascii="Times New Roman" w:hAnsi="Times New Roman"/>
          <w:color w:val="000000"/>
          <w:lang w:val="es-AR"/>
        </w:rPr>
      </w:pPr>
      <w:r>
        <w:rPr>
          <w:rFonts w:ascii="Times New Roman" w:hAnsi="Times New Roman"/>
          <w:lang w:val="es-AR"/>
        </w:rPr>
        <w:t>2°-juicio experto: la redacción de los ítems se somete a este juicio que evalúa la validez de contenido del test, es decir que</w:t>
      </w:r>
      <w:r>
        <w:rPr>
          <w:rFonts w:ascii="Times New Roman" w:hAnsi="Times New Roman"/>
          <w:b/>
          <w:color w:val="000000"/>
          <w:lang w:val="es-AR"/>
        </w:rPr>
        <w:t xml:space="preserve"> </w:t>
      </w:r>
      <w:r w:rsidRPr="00A265F5">
        <w:rPr>
          <w:rFonts w:ascii="Times New Roman" w:hAnsi="Times New Roman"/>
          <w:color w:val="000000"/>
          <w:lang w:val="es-AR"/>
        </w:rPr>
        <w:t>indaga la adecuación del contenido de los ítems a las dimensiones previstas del constructo a partir de determinado modelo teórico</w:t>
      </w:r>
      <w:r>
        <w:rPr>
          <w:rFonts w:ascii="Times New Roman" w:hAnsi="Times New Roman"/>
          <w:color w:val="000000"/>
          <w:lang w:val="es-AR"/>
        </w:rPr>
        <w:t xml:space="preserve"> que se ha elegido para la confección del test. </w:t>
      </w:r>
      <w:r>
        <w:rPr>
          <w:rFonts w:ascii="Times New Roman" w:hAnsi="Times New Roman"/>
          <w:lang w:val="es-AR"/>
        </w:rPr>
        <w:t xml:space="preserve">Este juicio implica la participación de un grupo impar de expertos (generalmente son cinco miembros) que trabajan individualmente, cada uno recibirá </w:t>
      </w:r>
      <w:r>
        <w:rPr>
          <w:rFonts w:ascii="Times New Roman" w:hAnsi="Times New Roman"/>
          <w:color w:val="000000"/>
          <w:lang w:val="es-AR"/>
        </w:rPr>
        <w:t>un resumen del modelo teórico y un archivo con los ítems del test</w:t>
      </w:r>
      <w:r>
        <w:rPr>
          <w:rFonts w:ascii="Times New Roman" w:hAnsi="Times New Roman"/>
          <w:lang w:val="es-AR"/>
        </w:rPr>
        <w:t xml:space="preserve"> para posteriormente aportar su opinión. Deben indagar qué dimensiones están  midiendo cada uno de los ítems. </w:t>
      </w:r>
      <w:r>
        <w:rPr>
          <w:rFonts w:ascii="Times New Roman" w:hAnsi="Times New Roman"/>
          <w:color w:val="000000"/>
          <w:lang w:val="es-AR"/>
        </w:rPr>
        <w:t xml:space="preserve">Si un mismo ítem mide todas las dimensiones o varias de ellas, entonces no sirve porque los ítems deben ser claros y no confusos. Aquellos ítems que no estén preguntando por ninguna de las dimensiones del constructo sino por algo externo al modelo, van a ser eliminados. Y también deben decidir si lo que se está preguntando para cada dimensión del modelo es suficiente y pertinente. Por lo tanto, la herramientas inicial sufre varios cambios en este paso. </w:t>
      </w:r>
    </w:p>
    <w:p w:rsidR="00FA0B84" w:rsidRDefault="00FA0B84" w:rsidP="007F1E30">
      <w:pPr>
        <w:tabs>
          <w:tab w:val="left" w:pos="2070"/>
        </w:tabs>
        <w:jc w:val="both"/>
        <w:rPr>
          <w:rFonts w:ascii="Times New Roman" w:hAnsi="Times New Roman"/>
          <w:color w:val="000000"/>
          <w:lang w:val="es-AR"/>
        </w:rPr>
      </w:pPr>
      <w:r>
        <w:rPr>
          <w:rFonts w:ascii="Times New Roman" w:hAnsi="Times New Roman"/>
          <w:lang w:val="es-AR"/>
        </w:rPr>
        <w:t xml:space="preserve">3°-estudio piloto: </w:t>
      </w:r>
      <w:r>
        <w:rPr>
          <w:rFonts w:ascii="Times New Roman" w:hAnsi="Times New Roman"/>
          <w:color w:val="000000"/>
          <w:lang w:val="es-AR"/>
        </w:rPr>
        <w:t xml:space="preserve">es una de las primeras operaciones que se hacen sobre el test cuando este todavía no tiene su forma definitiva y que se implementa en una muestra pequeña de sujetos (que deben tener las características de los sujetos a los cuales está destinado ese test). Sobre esta muestra se administra el test de forma habitual y luego se les pide a los sujetos evaluados que hagan críticas acerca de ese test, que pueden estar vinculadas a </w:t>
      </w:r>
      <w:r w:rsidRPr="002F5F15">
        <w:rPr>
          <w:rFonts w:ascii="Times New Roman" w:hAnsi="Times New Roman"/>
          <w:color w:val="000000"/>
          <w:lang w:val="es-AR"/>
        </w:rPr>
        <w:t xml:space="preserve">dificultades </w:t>
      </w:r>
      <w:r>
        <w:rPr>
          <w:rFonts w:ascii="Times New Roman" w:hAnsi="Times New Roman"/>
          <w:color w:val="000000"/>
          <w:lang w:val="es-AR"/>
        </w:rPr>
        <w:t xml:space="preserve">que </w:t>
      </w:r>
      <w:r w:rsidRPr="002F5F15">
        <w:rPr>
          <w:rFonts w:ascii="Times New Roman" w:hAnsi="Times New Roman"/>
          <w:color w:val="000000"/>
          <w:lang w:val="es-AR"/>
        </w:rPr>
        <w:t xml:space="preserve">tuvieron con la consigna, con los materiales, con el estilo de respuesta, </w:t>
      </w:r>
      <w:r>
        <w:rPr>
          <w:rFonts w:ascii="Times New Roman" w:hAnsi="Times New Roman"/>
          <w:color w:val="000000"/>
          <w:lang w:val="es-AR"/>
        </w:rPr>
        <w:t xml:space="preserve">con </w:t>
      </w:r>
      <w:r w:rsidRPr="002F5F15">
        <w:rPr>
          <w:rFonts w:ascii="Times New Roman" w:hAnsi="Times New Roman"/>
          <w:color w:val="000000"/>
          <w:lang w:val="es-AR"/>
        </w:rPr>
        <w:t>el tiempo</w:t>
      </w:r>
      <w:r>
        <w:rPr>
          <w:rFonts w:ascii="Times New Roman" w:hAnsi="Times New Roman"/>
          <w:color w:val="000000"/>
          <w:lang w:val="es-AR"/>
        </w:rPr>
        <w:t xml:space="preserve"> límite si lo hay, etcétera. Luego, en </w:t>
      </w:r>
      <w:r w:rsidRPr="002F5F15">
        <w:rPr>
          <w:rFonts w:ascii="Times New Roman" w:hAnsi="Times New Roman"/>
          <w:color w:val="000000"/>
          <w:lang w:val="es-AR"/>
        </w:rPr>
        <w:t>base a esas observaciones se corrigen todas estas cuestiones tanto lingüísticas (en un sentido verbal y en un sentido icónico) como cuestiones de apariencia del test que lo hagan válido a los ojos del sujeto</w:t>
      </w:r>
      <w:r>
        <w:rPr>
          <w:rFonts w:ascii="Times New Roman" w:hAnsi="Times New Roman"/>
          <w:color w:val="000000"/>
          <w:lang w:val="es-AR"/>
        </w:rPr>
        <w:t xml:space="preserve"> y que no sea percibido por este como un test no científico. Por lo tanto, se trata de un estudio que evalúa la evidencia de validez aparente o de facies y tras el cual el test sigue sufriendo modificación en pos de su perfeccionamiento. </w:t>
      </w:r>
    </w:p>
    <w:p w:rsidR="00FA0B84" w:rsidRDefault="00FA0B84" w:rsidP="001E1FDB">
      <w:pPr>
        <w:jc w:val="both"/>
        <w:rPr>
          <w:rFonts w:ascii="Times New Roman" w:hAnsi="Times New Roman"/>
          <w:lang w:val="es-AR"/>
        </w:rPr>
      </w:pPr>
      <w:r>
        <w:rPr>
          <w:rFonts w:ascii="Times New Roman" w:hAnsi="Times New Roman"/>
          <w:lang w:val="es-AR"/>
        </w:rPr>
        <w:t>B-</w:t>
      </w:r>
      <w:r>
        <w:rPr>
          <w:rFonts w:ascii="Times New Roman" w:hAnsi="Times New Roman"/>
          <w:i/>
          <w:lang w:val="es-AR"/>
        </w:rPr>
        <w:t xml:space="preserve">Estandarización: </w:t>
      </w:r>
      <w:r>
        <w:rPr>
          <w:rFonts w:ascii="Times New Roman" w:hAnsi="Times New Roman"/>
          <w:lang w:val="es-AR"/>
        </w:rPr>
        <w:t>esta subfase a su vez se compone de los siguientes pasos:</w:t>
      </w:r>
    </w:p>
    <w:p w:rsidR="00FA0B84" w:rsidRDefault="00FA0B84" w:rsidP="001E1FDB">
      <w:pPr>
        <w:jc w:val="both"/>
        <w:rPr>
          <w:rFonts w:ascii="Times New Roman" w:hAnsi="Times New Roman"/>
          <w:color w:val="000000"/>
          <w:lang w:val="es-AR"/>
        </w:rPr>
      </w:pPr>
      <w:r>
        <w:rPr>
          <w:rFonts w:ascii="Times New Roman" w:hAnsi="Times New Roman"/>
          <w:lang w:val="es-AR"/>
        </w:rPr>
        <w:t xml:space="preserve">1°-administración de tipificación: consiste en administrarle el test, ya con las mejoras de los pasos previos, a una muestra numerosa de dos grupos contrastados de sujetos </w:t>
      </w:r>
      <w:r>
        <w:rPr>
          <w:rFonts w:ascii="Times New Roman" w:hAnsi="Times New Roman"/>
          <w:color w:val="000000"/>
          <w:lang w:val="es-AR"/>
        </w:rPr>
        <w:t>(que deben tener las características de los sujetos a los cuales está destinado ese test). Este paso va a permitir el siguiente.</w:t>
      </w:r>
    </w:p>
    <w:p w:rsidR="00FA0B84" w:rsidRDefault="00FA0B84" w:rsidP="00C61BD8">
      <w:pPr>
        <w:spacing w:line="257" w:lineRule="auto"/>
        <w:contextualSpacing/>
        <w:jc w:val="both"/>
        <w:rPr>
          <w:rFonts w:ascii="Times New Roman" w:hAnsi="Times New Roman"/>
          <w:color w:val="000000"/>
          <w:lang w:val="es-AR"/>
        </w:rPr>
      </w:pPr>
      <w:r>
        <w:rPr>
          <w:rFonts w:ascii="Times New Roman" w:hAnsi="Times New Roman"/>
          <w:color w:val="000000"/>
          <w:lang w:val="es-AR"/>
        </w:rPr>
        <w:t xml:space="preserve">2°-análisis de ítems: se realiza en base a la administración del test a la muestra numeraria de sujetos, consiste en analizar las respuestas de estos sujetos a los test para determinar la capacidad de discriminación de los ítems. Por lo tanto este análisis implica una evaluación de la evidencia de validez de constructo o teórica. Pero además, en caso de tratarse de un test de rendimiento se analiza la dificultad de los ítems para ordenarlos según un gradiente de dificultad desde las actividades más fáciles a las más sencillas, porque si se comienza por las más complejas la persona se frustra de entrada y no puede seguir trabajando. </w:t>
      </w:r>
    </w:p>
    <w:p w:rsidR="00FA0B84" w:rsidRDefault="00FA0B84" w:rsidP="00C61BD8">
      <w:pPr>
        <w:spacing w:line="257" w:lineRule="auto"/>
        <w:jc w:val="both"/>
        <w:rPr>
          <w:rFonts w:ascii="Times New Roman" w:hAnsi="Times New Roman"/>
          <w:lang w:val="es-AR"/>
        </w:rPr>
      </w:pPr>
      <w:r>
        <w:rPr>
          <w:rFonts w:ascii="Times New Roman" w:hAnsi="Times New Roman"/>
          <w:lang w:val="es-AR"/>
        </w:rPr>
        <w:t xml:space="preserve">El análisis de los ítems en este paso también seguirá dando lugar a modificaciones del test. </w:t>
      </w:r>
    </w:p>
    <w:p w:rsidR="00FA0B84" w:rsidRDefault="00FA0B84" w:rsidP="001E1FDB">
      <w:pPr>
        <w:jc w:val="both"/>
        <w:rPr>
          <w:rFonts w:ascii="Times New Roman" w:hAnsi="Times New Roman"/>
          <w:lang w:val="es-AR"/>
        </w:rPr>
      </w:pPr>
      <w:r>
        <w:rPr>
          <w:rFonts w:ascii="Times New Roman" w:hAnsi="Times New Roman"/>
          <w:lang w:val="es-AR"/>
        </w:rPr>
        <w:t xml:space="preserve">3°-evaluación de los demás tipos de evidencias de validez y evaluación de los diferentes tipos de confiabilidad. Esto también seguirá dando lugar a las últimas modificaciones del test. </w:t>
      </w:r>
    </w:p>
    <w:p w:rsidR="00FA0B84" w:rsidRDefault="00FA0B84" w:rsidP="001E1FDB">
      <w:pPr>
        <w:jc w:val="both"/>
        <w:rPr>
          <w:rFonts w:ascii="Times New Roman" w:hAnsi="Times New Roman"/>
          <w:lang w:val="es-AR"/>
        </w:rPr>
      </w:pPr>
      <w:r>
        <w:rPr>
          <w:rFonts w:ascii="Times New Roman" w:hAnsi="Times New Roman"/>
          <w:lang w:val="es-AR"/>
        </w:rPr>
        <w:t xml:space="preserve">4°-elaboración de normas y manuales: </w:t>
      </w:r>
      <w:r w:rsidRPr="00F50EF3">
        <w:rPr>
          <w:rFonts w:ascii="Times New Roman" w:hAnsi="Times New Roman"/>
          <w:lang w:val="es-AR"/>
        </w:rPr>
        <w:t>se confe</w:t>
      </w:r>
      <w:r>
        <w:rPr>
          <w:rFonts w:ascii="Times New Roman" w:hAnsi="Times New Roman"/>
          <w:lang w:val="es-AR"/>
        </w:rPr>
        <w:t xml:space="preserve">ccionan las normas estadísticas </w:t>
      </w:r>
      <w:r w:rsidRPr="00F50EF3">
        <w:rPr>
          <w:rFonts w:ascii="Times New Roman" w:hAnsi="Times New Roman"/>
          <w:lang w:val="es-AR"/>
        </w:rPr>
        <w:t>o baremo</w:t>
      </w:r>
      <w:r>
        <w:rPr>
          <w:rFonts w:ascii="Times New Roman" w:hAnsi="Times New Roman"/>
          <w:lang w:val="es-AR"/>
        </w:rPr>
        <w:t xml:space="preserve">s para esa población específica a la que está destinada el test. Esas normas o baremos tienen una vigencia limitada, por lo cual deben renovarse cuando pase un cierto lapso de tiempo y cuando se deba adaptar el test a una nueva población de destino y a un nuevo contexto socio-cultural. Además se confeccionan los manuales que </w:t>
      </w:r>
      <w:r w:rsidRPr="00F50EF3">
        <w:rPr>
          <w:rFonts w:ascii="Times New Roman" w:hAnsi="Times New Roman"/>
          <w:lang w:val="es-AR"/>
        </w:rPr>
        <w:t>enseñan a los profesional</w:t>
      </w:r>
      <w:r>
        <w:rPr>
          <w:rFonts w:ascii="Times New Roman" w:hAnsi="Times New Roman"/>
          <w:lang w:val="es-AR"/>
        </w:rPr>
        <w:t xml:space="preserve">es ya graduados </w:t>
      </w:r>
      <w:r w:rsidRPr="00F50EF3">
        <w:rPr>
          <w:rFonts w:ascii="Times New Roman" w:hAnsi="Times New Roman"/>
          <w:lang w:val="es-AR"/>
        </w:rPr>
        <w:t>a admi</w:t>
      </w:r>
      <w:r>
        <w:rPr>
          <w:rFonts w:ascii="Times New Roman" w:hAnsi="Times New Roman"/>
          <w:lang w:val="es-AR"/>
        </w:rPr>
        <w:t xml:space="preserve">nistrar y a puntuar el test,  pero que </w:t>
      </w:r>
      <w:r w:rsidRPr="00F50EF3">
        <w:rPr>
          <w:rFonts w:ascii="Times New Roman" w:hAnsi="Times New Roman"/>
          <w:lang w:val="es-AR"/>
        </w:rPr>
        <w:t>también les permiten ju</w:t>
      </w:r>
      <w:r>
        <w:rPr>
          <w:rFonts w:ascii="Times New Roman" w:hAnsi="Times New Roman"/>
          <w:lang w:val="es-AR"/>
        </w:rPr>
        <w:t>z</w:t>
      </w:r>
      <w:r w:rsidRPr="00F50EF3">
        <w:rPr>
          <w:rFonts w:ascii="Times New Roman" w:hAnsi="Times New Roman"/>
          <w:lang w:val="es-AR"/>
        </w:rPr>
        <w:t>gar la bondad</w:t>
      </w:r>
      <w:r>
        <w:rPr>
          <w:rFonts w:ascii="Times New Roman" w:hAnsi="Times New Roman"/>
          <w:lang w:val="es-AR"/>
        </w:rPr>
        <w:t xml:space="preserve"> </w:t>
      </w:r>
      <w:r w:rsidRPr="00F50EF3">
        <w:rPr>
          <w:rFonts w:ascii="Times New Roman" w:hAnsi="Times New Roman"/>
          <w:lang w:val="es-AR"/>
        </w:rPr>
        <w:t>científica o las propiedades técnicas a</w:t>
      </w:r>
      <w:r>
        <w:rPr>
          <w:rFonts w:ascii="Times New Roman" w:hAnsi="Times New Roman"/>
          <w:lang w:val="es-AR"/>
        </w:rPr>
        <w:t xml:space="preserve"> </w:t>
      </w:r>
      <w:r w:rsidRPr="00F50EF3">
        <w:rPr>
          <w:rFonts w:ascii="Times New Roman" w:hAnsi="Times New Roman"/>
          <w:lang w:val="es-AR"/>
        </w:rPr>
        <w:t>los fin</w:t>
      </w:r>
      <w:r>
        <w:rPr>
          <w:rFonts w:ascii="Times New Roman" w:hAnsi="Times New Roman"/>
          <w:lang w:val="es-AR"/>
        </w:rPr>
        <w:t xml:space="preserve">es de elegir o no ese test para </w:t>
      </w:r>
      <w:r w:rsidRPr="00F50EF3">
        <w:rPr>
          <w:rFonts w:ascii="Times New Roman" w:hAnsi="Times New Roman"/>
          <w:lang w:val="es-AR"/>
        </w:rPr>
        <w:t>incorporarlo a sus baterías</w:t>
      </w:r>
      <w:r>
        <w:rPr>
          <w:rFonts w:ascii="Times New Roman" w:hAnsi="Times New Roman"/>
          <w:lang w:val="es-AR"/>
        </w:rPr>
        <w:t>.</w:t>
      </w:r>
    </w:p>
    <w:p w:rsidR="00FA0B84" w:rsidRDefault="00FA0B84" w:rsidP="001E1FDB">
      <w:pPr>
        <w:jc w:val="both"/>
        <w:rPr>
          <w:rFonts w:ascii="Times New Roman" w:hAnsi="Times New Roman"/>
          <w:lang w:val="es-AR"/>
        </w:rPr>
      </w:pPr>
      <w:r w:rsidRPr="005474E4">
        <w:rPr>
          <w:rFonts w:ascii="Times New Roman" w:hAnsi="Times New Roman"/>
          <w:u w:val="dotDotDash"/>
          <w:lang w:val="es-AR"/>
        </w:rPr>
        <w:t>Resumen de las etapas de construcción de un test</w:t>
      </w:r>
      <w:r>
        <w:rPr>
          <w:rFonts w:ascii="Times New Roman" w:hAnsi="Times New Roman"/>
          <w:lang w:val="es-AR"/>
        </w:rPr>
        <w:t xml:space="preserve">: </w:t>
      </w:r>
    </w:p>
    <w:p w:rsidR="00FA0B84" w:rsidRDefault="00FA0B84" w:rsidP="00C61BD8">
      <w:pPr>
        <w:jc w:val="center"/>
        <w:rPr>
          <w:rFonts w:ascii="Times New Roman" w:hAnsi="Times New Roman"/>
          <w:u w:val="single"/>
          <w:lang w:val="es-AR"/>
        </w:rPr>
      </w:pPr>
      <w:r>
        <w:rPr>
          <w:noProof/>
          <w:lang w:val="es-ES_tradnl" w:eastAsia="es-ES_tradnl"/>
        </w:rPr>
        <w:pict>
          <v:group id="_x0000_s1073" style="position:absolute;left:0;text-align:left;margin-left:-8.55pt;margin-top:2.35pt;width:498.75pt;height:232.5pt;z-index:251662848" coordorigin="1215,6887" coordsize="9975,4650">
            <v:shape id="_x0000_s1074" type="#_x0000_t32" style="position:absolute;left:7935;top:9331;width:0;height:285;flip:y" o:connectortype="straight" o:regroupid="5"/>
            <v:group id="_x0000_s1075" style="position:absolute;left:1215;top:6887;width:9975;height:4650" coordorigin="1215,6887" coordsize="9975,4650">
              <v:shape id="_x0000_s1076" type="#_x0000_t32" style="position:absolute;left:4920;top:10142;width:120;height:0" o:connectortype="straight" o:regroupid="5"/>
              <v:group id="_x0000_s1077" style="position:absolute;left:1215;top:6887;width:9975;height:4650" coordorigin="1215,6887" coordsize="9975,4650">
                <v:shape id="_x0000_s1078" type="#_x0000_t32" style="position:absolute;left:7935;top:9046;width:0;height:285;flip:y" o:connectortype="straight" o:regroupid="4"/>
                <v:roundrect id="_x0000_s1079" style="position:absolute;left:3510;top:9872;width:1410;height:450" arcsize="10923f" o:regroupid="5" fillcolor="#d6e3bc">
                  <v:textbox style="mso-next-textbox:#_x0000_s1079">
                    <w:txbxContent>
                      <w:p w:rsidR="00FA0B84" w:rsidRPr="005F5284" w:rsidRDefault="00FA0B84" w:rsidP="005F5284">
                        <w:pPr>
                          <w:jc w:val="center"/>
                          <w:rPr>
                            <w:sz w:val="18"/>
                            <w:szCs w:val="18"/>
                            <w:lang w:val="es-AR"/>
                          </w:rPr>
                        </w:pPr>
                        <w:r>
                          <w:rPr>
                            <w:sz w:val="18"/>
                            <w:szCs w:val="18"/>
                            <w:lang w:val="es-AR"/>
                          </w:rPr>
                          <w:t>Construcción</w:t>
                        </w:r>
                      </w:p>
                    </w:txbxContent>
                  </v:textbox>
                </v:roundrect>
                <v:roundrect id="_x0000_s1080" style="position:absolute;left:5280;top:9048;width:2475;height:450" arcsize="10923f" o:regroupid="5" fillcolor="#d6e3bc">
                  <v:textbox style="mso-next-textbox:#_x0000_s1080">
                    <w:txbxContent>
                      <w:p w:rsidR="00FA0B84" w:rsidRPr="005F5284" w:rsidRDefault="00FA0B84" w:rsidP="005F5284">
                        <w:pPr>
                          <w:jc w:val="center"/>
                          <w:rPr>
                            <w:sz w:val="18"/>
                            <w:szCs w:val="18"/>
                            <w:lang w:val="es-AR"/>
                          </w:rPr>
                        </w:pPr>
                        <w:r>
                          <w:rPr>
                            <w:sz w:val="18"/>
                            <w:szCs w:val="18"/>
                            <w:lang w:val="es-AR"/>
                          </w:rPr>
                          <w:t>Preparación de ítems</w:t>
                        </w:r>
                      </w:p>
                    </w:txbxContent>
                  </v:textbox>
                </v:roundrect>
                <v:roundrect id="_x0000_s1081" style="position:absolute;left:5279;top:10532;width:2475;height:450" arcsize="10923f" o:regroupid="5" fillcolor="#d6e3bc">
                  <v:textbox style="mso-next-textbox:#_x0000_s1081">
                    <w:txbxContent>
                      <w:p w:rsidR="00FA0B84" w:rsidRPr="005F5284" w:rsidRDefault="00FA0B84" w:rsidP="005F5284">
                        <w:pPr>
                          <w:jc w:val="center"/>
                          <w:rPr>
                            <w:sz w:val="18"/>
                            <w:szCs w:val="18"/>
                            <w:lang w:val="es-AR"/>
                          </w:rPr>
                        </w:pPr>
                        <w:r>
                          <w:rPr>
                            <w:sz w:val="18"/>
                            <w:szCs w:val="18"/>
                            <w:lang w:val="es-AR"/>
                          </w:rPr>
                          <w:t>Estandarización</w:t>
                        </w:r>
                      </w:p>
                    </w:txbxContent>
                  </v:textbox>
                </v:roundrect>
                <v:shape id="_x0000_s1082" type="#_x0000_t32" style="position:absolute;left:5040;top:9212;width:0;height:1575" o:connectortype="straight" o:regroupid="5"/>
                <v:shape id="_x0000_s1083" type="#_x0000_t32" style="position:absolute;left:5040;top:9212;width:240;height:0" o:connectortype="straight" o:regroupid="5">
                  <v:stroke endarrow="block"/>
                </v:shape>
                <v:shape id="_x0000_s1084" type="#_x0000_t32" style="position:absolute;left:5041;top:10787;width:239;height:0" o:connectortype="straight" o:regroupid="5">
                  <v:stroke endarrow="block"/>
                </v:shape>
                <v:group id="_x0000_s1085" style="position:absolute;left:1215;top:6887;width:9345;height:3255" coordorigin="1215,6887" coordsize="9345,3255">
                  <v:group id="_x0000_s1086" style="position:absolute;left:1215;top:7787;width:2295;height:2355" coordorigin="1215,7787" coordsize="2295,2355">
                    <v:roundrect id="_x0000_s1087" style="position:absolute;left:1215;top:8702;width:2055;height:690" arcsize="10923f" o:regroupid="5" fillcolor="#daeef3">
                      <v:textbox style="mso-next-textbox:#_x0000_s1087">
                        <w:txbxContent>
                          <w:p w:rsidR="00FA0B84" w:rsidRPr="005F5284" w:rsidRDefault="00FA0B84" w:rsidP="005F5284">
                            <w:pPr>
                              <w:jc w:val="center"/>
                              <w:rPr>
                                <w:sz w:val="18"/>
                                <w:szCs w:val="18"/>
                                <w:lang w:val="es-AR"/>
                              </w:rPr>
                            </w:pPr>
                            <w:r>
                              <w:rPr>
                                <w:sz w:val="18"/>
                                <w:szCs w:val="18"/>
                                <w:lang w:val="es-AR"/>
                              </w:rPr>
                              <w:t>Etapas de construcción de un test</w:t>
                            </w:r>
                          </w:p>
                        </w:txbxContent>
                      </v:textbox>
                    </v:roundrect>
                    <v:group id="_x0000_s1088" style="position:absolute;left:3435;top:7787;width:75;height:2355" coordorigin="3435,7787" coordsize="75,2355">
                      <v:shape id="_x0000_s1089" type="#_x0000_t32" style="position:absolute;left:3435;top:7787;width:0;height:2355" o:connectortype="straight" o:regroupid="5"/>
                      <v:shape id="_x0000_s1090" type="#_x0000_t32" style="position:absolute;left:3435;top:7787;width:75;height:0" o:connectortype="straight" o:regroupid="5"/>
                      <v:shape id="_x0000_s1091" type="#_x0000_t32" style="position:absolute;left:3435;top:10142;width:75;height:0" o:connectortype="straight" o:regroupid="5"/>
                    </v:group>
                    <v:shape id="_x0000_s1092" type="#_x0000_t32" style="position:absolute;left:3270;top:9048;width:165;height:1" o:connectortype="straight" o:regroupid="5"/>
                  </v:group>
                  <v:group id="_x0000_s1093" style="position:absolute;left:3510;top:6887;width:7050;height:1764" coordorigin="3510,6887" coordsize="7050,1764">
                    <v:shape id="_x0000_s1094" type="#_x0000_t32" style="position:absolute;left:5040;top:7067;width:0;height:1395" o:connectortype="straight" o:regroupid="3"/>
                    <v:roundrect id="_x0000_s1095" style="position:absolute;left:3510;top:7538;width:1410;height:450" arcsize="10923f" o:regroupid="5" fillcolor="#ddd8c2">
                      <v:textbox style="mso-next-textbox:#_x0000_s1095">
                        <w:txbxContent>
                          <w:p w:rsidR="00FA0B84" w:rsidRPr="005F5284" w:rsidRDefault="00FA0B84" w:rsidP="005F5284">
                            <w:pPr>
                              <w:jc w:val="center"/>
                              <w:rPr>
                                <w:sz w:val="18"/>
                                <w:szCs w:val="18"/>
                                <w:lang w:val="es-AR"/>
                              </w:rPr>
                            </w:pPr>
                            <w:r>
                              <w:rPr>
                                <w:sz w:val="18"/>
                                <w:szCs w:val="18"/>
                                <w:lang w:val="es-AR"/>
                              </w:rPr>
                              <w:t>Diseño</w:t>
                            </w:r>
                          </w:p>
                        </w:txbxContent>
                      </v:textbox>
                    </v:roundrect>
                    <v:roundrect id="_x0000_s1096" style="position:absolute;left:5280;top:6887;width:2475;height:450" arcsize="10923f" o:regroupid="5" fillcolor="#ddd8c2">
                      <v:textbox style="mso-next-textbox:#_x0000_s1096">
                        <w:txbxContent>
                          <w:p w:rsidR="00FA0B84" w:rsidRPr="005F5284" w:rsidRDefault="00FA0B84" w:rsidP="005F5284">
                            <w:pPr>
                              <w:jc w:val="center"/>
                              <w:rPr>
                                <w:sz w:val="18"/>
                                <w:szCs w:val="18"/>
                                <w:lang w:val="es-AR"/>
                              </w:rPr>
                            </w:pPr>
                            <w:r>
                              <w:rPr>
                                <w:sz w:val="18"/>
                                <w:szCs w:val="18"/>
                                <w:lang w:val="es-AR"/>
                              </w:rPr>
                              <w:t>Definición de la finalidad</w:t>
                            </w:r>
                          </w:p>
                        </w:txbxContent>
                      </v:textbox>
                    </v:roundrect>
                    <v:roundrect id="_x0000_s1097" style="position:absolute;left:5280;top:7538;width:2475;height:450" arcsize="10923f" o:regroupid="5" fillcolor="#ddd8c2">
                      <v:textbox style="mso-next-textbox:#_x0000_s1097">
                        <w:txbxContent>
                          <w:p w:rsidR="00FA0B84" w:rsidRPr="005F5284" w:rsidRDefault="00FA0B84" w:rsidP="005F5284">
                            <w:pPr>
                              <w:jc w:val="center"/>
                              <w:rPr>
                                <w:sz w:val="18"/>
                                <w:szCs w:val="18"/>
                                <w:lang w:val="es-AR"/>
                              </w:rPr>
                            </w:pPr>
                            <w:r>
                              <w:rPr>
                                <w:sz w:val="18"/>
                                <w:szCs w:val="18"/>
                                <w:lang w:val="es-AR"/>
                              </w:rPr>
                              <w:t>Análisis del rasgo o atributo</w:t>
                            </w:r>
                          </w:p>
                        </w:txbxContent>
                      </v:textbox>
                    </v:roundrect>
                    <v:roundrect id="_x0000_s1098" style="position:absolute;left:5280;top:8201;width:2475;height:450" arcsize="10923f" o:regroupid="5" fillcolor="#ddd8c2">
                      <v:textbox style="mso-next-textbox:#_x0000_s1098">
                        <w:txbxContent>
                          <w:p w:rsidR="00FA0B84" w:rsidRPr="005F5284" w:rsidRDefault="00FA0B84" w:rsidP="005F5284">
                            <w:pPr>
                              <w:jc w:val="center"/>
                              <w:rPr>
                                <w:sz w:val="18"/>
                                <w:szCs w:val="18"/>
                                <w:lang w:val="es-AR"/>
                              </w:rPr>
                            </w:pPr>
                            <w:r>
                              <w:rPr>
                                <w:sz w:val="18"/>
                                <w:szCs w:val="18"/>
                                <w:lang w:val="es-AR"/>
                              </w:rPr>
                              <w:t>Aspectos formales</w:t>
                            </w:r>
                          </w:p>
                        </w:txbxContent>
                      </v:textbox>
                    </v:roundrect>
                    <v:shape id="_x0000_s1099" type="#_x0000_t32" style="position:absolute;left:4920;top:7787;width:360;height:0" o:connectortype="straight" o:regroupid="5">
                      <v:stroke endarrow="block"/>
                    </v:shape>
                    <v:shape id="_x0000_s1100" type="#_x0000_t32" style="position:absolute;left:5040;top:7067;width:240;height:0" o:connectortype="straight" o:regroupid="5">
                      <v:stroke endarrow="block"/>
                    </v:shape>
                    <v:shape id="_x0000_s1101" type="#_x0000_t32" style="position:absolute;left:5040;top:8462;width:240;height:0" o:connectortype="straight" o:regroupid="5">
                      <v:stroke endarrow="block"/>
                    </v:shape>
                    <v:shape id="_x0000_s1102" type="#_x0000_t32" style="position:absolute;left:7755;top:7787;width:405;height:1" o:connectortype="straight" o:regroupid="5">
                      <v:stroke endarrow="block"/>
                    </v:shape>
                    <v:shape id="_x0000_s1103" type="#_x0000_t202" style="position:absolute;left:8085;top:7553;width:2475;height:435" o:regroupid="5" filled="f" stroked="f">
                      <v:textbox style="mso-next-textbox:#_x0000_s1103">
                        <w:txbxContent>
                          <w:p w:rsidR="00FA0B84" w:rsidRPr="003D26B7" w:rsidRDefault="00FA0B84">
                            <w:pPr>
                              <w:rPr>
                                <w:sz w:val="18"/>
                                <w:szCs w:val="18"/>
                                <w:lang w:val="es-AR"/>
                              </w:rPr>
                            </w:pPr>
                            <w:r>
                              <w:rPr>
                                <w:sz w:val="18"/>
                                <w:szCs w:val="18"/>
                                <w:lang w:val="es-AR"/>
                              </w:rPr>
                              <w:t>Análisis factorial y/o empírico</w:t>
                            </w:r>
                          </w:p>
                        </w:txbxContent>
                      </v:textbox>
                    </v:shape>
                  </v:group>
                </v:group>
                <v:shape id="_x0000_s1104" type="#_x0000_t202" style="position:absolute;left:8085;top:8807;width:1005;height:375" o:regroupid="5" filled="f" stroked="f">
                  <v:textbox style="mso-next-textbox:#_x0000_s1104">
                    <w:txbxContent>
                      <w:p w:rsidR="00FA0B84" w:rsidRPr="003D26B7" w:rsidRDefault="00FA0B84" w:rsidP="003D26B7">
                        <w:pPr>
                          <w:jc w:val="both"/>
                          <w:rPr>
                            <w:sz w:val="18"/>
                            <w:szCs w:val="18"/>
                            <w:lang w:val="es-AR"/>
                          </w:rPr>
                        </w:pPr>
                        <w:r>
                          <w:rPr>
                            <w:sz w:val="18"/>
                            <w:szCs w:val="18"/>
                            <w:lang w:val="es-AR"/>
                          </w:rPr>
                          <w:t>redacción</w:t>
                        </w:r>
                      </w:p>
                    </w:txbxContent>
                  </v:textbox>
                </v:shape>
                <v:shape id="_x0000_s1105" type="#_x0000_t202" style="position:absolute;left:8085;top:9122;width:3105;height:375" o:regroupid="5" filled="f" stroked="f">
                  <v:textbox style="mso-next-textbox:#_x0000_s1105">
                    <w:txbxContent>
                      <w:p w:rsidR="00FA0B84" w:rsidRPr="003D26B7" w:rsidRDefault="00FA0B84" w:rsidP="003D26B7">
                        <w:pPr>
                          <w:rPr>
                            <w:sz w:val="18"/>
                            <w:szCs w:val="18"/>
                            <w:lang w:val="es-AR"/>
                          </w:rPr>
                        </w:pPr>
                        <w:r>
                          <w:rPr>
                            <w:sz w:val="18"/>
                            <w:szCs w:val="18"/>
                            <w:lang w:val="es-AR"/>
                          </w:rPr>
                          <w:t>juicio experto (validez de contenido)</w:t>
                        </w:r>
                      </w:p>
                    </w:txbxContent>
                  </v:textbox>
                </v:shape>
                <v:shape id="_x0000_s1106" type="#_x0000_t202" style="position:absolute;left:8085;top:9392;width:2790;height:375" o:regroupid="5" filled="f" stroked="f">
                  <v:textbox style="mso-next-textbox:#_x0000_s1106">
                    <w:txbxContent>
                      <w:p w:rsidR="00FA0B84" w:rsidRPr="003D26B7" w:rsidRDefault="00FA0B84" w:rsidP="003D26B7">
                        <w:pPr>
                          <w:rPr>
                            <w:sz w:val="18"/>
                            <w:szCs w:val="18"/>
                            <w:lang w:val="es-AR"/>
                          </w:rPr>
                        </w:pPr>
                        <w:r>
                          <w:rPr>
                            <w:sz w:val="18"/>
                            <w:szCs w:val="18"/>
                            <w:lang w:val="es-AR"/>
                          </w:rPr>
                          <w:t>estudio piloto (validez aparente)</w:t>
                        </w:r>
                      </w:p>
                    </w:txbxContent>
                  </v:textbox>
                </v:shape>
                <v:shape id="_x0000_s1107" type="#_x0000_t32" style="position:absolute;left:7755;top:9331;width:405;height:1" o:connectortype="straight" o:regroupid="5">
                  <v:stroke endarrow="block"/>
                </v:shape>
                <v:shape id="_x0000_s1108" type="#_x0000_t32" style="position:absolute;left:7935;top:9046;width:225;height:0" o:connectortype="straight" o:regroupid="5">
                  <v:stroke endarrow="block"/>
                </v:shape>
                <v:shape id="_x0000_s1109" type="#_x0000_t32" style="position:absolute;left:7935;top:9616;width:225;height:0" o:connectortype="straight" o:regroupid="5">
                  <v:stroke endarrow="block"/>
                </v:shape>
                <v:group id="_x0000_s1110" style="position:absolute;left:7740;top:10322;width:420;height:1035" coordorigin="7755,4140" coordsize="420,1035" o:regroupid="5">
                  <v:shape id="_x0000_s1111" type="#_x0000_t32" style="position:absolute;left:7755;top:4605;width:195;height:1" o:connectortype="straight"/>
                  <v:shape id="_x0000_s1112" type="#_x0000_t32" style="position:absolute;left:7935;top:4140;width:0;height:1035" o:connectortype="straight"/>
                  <v:shape id="_x0000_s1113" type="#_x0000_t32" style="position:absolute;left:7950;top:4140;width:225;height:0" o:connectortype="straight">
                    <v:stroke endarrow="block"/>
                  </v:shape>
                  <v:shape id="_x0000_s1114" type="#_x0000_t32" style="position:absolute;left:7950;top:4515;width:225;height:0" o:connectortype="straight">
                    <v:stroke endarrow="block"/>
                  </v:shape>
                  <v:shape id="_x0000_s1115" type="#_x0000_t32" style="position:absolute;left:7950;top:4845;width:225;height:0" o:connectortype="straight">
                    <v:stroke endarrow="block"/>
                  </v:shape>
                  <v:shape id="_x0000_s1116" type="#_x0000_t32" style="position:absolute;left:7950;top:5175;width:225;height:0" o:connectortype="straight">
                    <v:stroke endarrow="block"/>
                  </v:shape>
                </v:group>
                <v:shape id="_x0000_s1117" type="#_x0000_t202" style="position:absolute;left:8025;top:10142;width:2535;height:375" o:regroupid="5" filled="f" stroked="f">
                  <v:textbox style="mso-next-textbox:#_x0000_s1117">
                    <w:txbxContent>
                      <w:p w:rsidR="00FA0B84" w:rsidRPr="003D26B7" w:rsidRDefault="00FA0B84" w:rsidP="00C32298">
                        <w:pPr>
                          <w:jc w:val="both"/>
                          <w:rPr>
                            <w:sz w:val="18"/>
                            <w:szCs w:val="18"/>
                            <w:lang w:val="es-AR"/>
                          </w:rPr>
                        </w:pPr>
                        <w:r>
                          <w:rPr>
                            <w:sz w:val="18"/>
                            <w:szCs w:val="18"/>
                            <w:lang w:val="es-AR"/>
                          </w:rPr>
                          <w:t>Administración de tipificación</w:t>
                        </w:r>
                      </w:p>
                    </w:txbxContent>
                  </v:textbox>
                </v:shape>
                <v:shape id="_x0000_s1118" type="#_x0000_t202" style="position:absolute;left:8025;top:10517;width:1755;height:375" o:regroupid="5" filled="f" stroked="f">
                  <v:textbox style="mso-next-textbox:#_x0000_s1118">
                    <w:txbxContent>
                      <w:p w:rsidR="00FA0B84" w:rsidRPr="003D26B7" w:rsidRDefault="00FA0B84" w:rsidP="00BA0FDF">
                        <w:pPr>
                          <w:jc w:val="both"/>
                          <w:rPr>
                            <w:sz w:val="18"/>
                            <w:szCs w:val="18"/>
                            <w:lang w:val="es-AR"/>
                          </w:rPr>
                        </w:pPr>
                        <w:r>
                          <w:rPr>
                            <w:sz w:val="18"/>
                            <w:szCs w:val="18"/>
                            <w:lang w:val="es-AR"/>
                          </w:rPr>
                          <w:t xml:space="preserve">Análisis de ítems </w:t>
                        </w:r>
                      </w:p>
                    </w:txbxContent>
                  </v:textbox>
                </v:shape>
                <v:shape id="_x0000_s1119" type="#_x0000_t202" style="position:absolute;left:8025;top:10892;width:2085;height:375" o:regroupid="5" filled="f" stroked="f">
                  <v:textbox style="mso-next-textbox:#_x0000_s1119">
                    <w:txbxContent>
                      <w:p w:rsidR="00FA0B84" w:rsidRPr="003D26B7" w:rsidRDefault="00FA0B84" w:rsidP="00BA0FDF">
                        <w:pPr>
                          <w:jc w:val="both"/>
                          <w:rPr>
                            <w:sz w:val="18"/>
                            <w:szCs w:val="18"/>
                            <w:lang w:val="es-AR"/>
                          </w:rPr>
                        </w:pPr>
                        <w:r>
                          <w:rPr>
                            <w:sz w:val="18"/>
                            <w:szCs w:val="18"/>
                            <w:lang w:val="es-AR"/>
                          </w:rPr>
                          <w:t>Validez y confiabilidad</w:t>
                        </w:r>
                      </w:p>
                    </w:txbxContent>
                  </v:textbox>
                </v:shape>
                <v:shape id="_x0000_s1120" type="#_x0000_t202" style="position:absolute;left:8025;top:11162;width:1800;height:375" o:regroupid="5" filled="f" stroked="f">
                  <v:textbox style="mso-next-textbox:#_x0000_s1120">
                    <w:txbxContent>
                      <w:p w:rsidR="00FA0B84" w:rsidRPr="003D26B7" w:rsidRDefault="00FA0B84" w:rsidP="00BA0FDF">
                        <w:pPr>
                          <w:jc w:val="both"/>
                          <w:rPr>
                            <w:sz w:val="18"/>
                            <w:szCs w:val="18"/>
                            <w:lang w:val="es-AR"/>
                          </w:rPr>
                        </w:pPr>
                        <w:r>
                          <w:rPr>
                            <w:sz w:val="18"/>
                            <w:szCs w:val="18"/>
                            <w:lang w:val="es-AR"/>
                          </w:rPr>
                          <w:t>Normas y manuales</w:t>
                        </w:r>
                      </w:p>
                    </w:txbxContent>
                  </v:textbox>
                </v:shape>
              </v:group>
            </v:group>
          </v:group>
        </w:pict>
      </w:r>
    </w:p>
    <w:p w:rsidR="00FA0B84" w:rsidRDefault="00FA0B84" w:rsidP="00C61BD8">
      <w:pPr>
        <w:jc w:val="center"/>
        <w:rPr>
          <w:rFonts w:ascii="Times New Roman" w:hAnsi="Times New Roman"/>
          <w:u w:val="single"/>
          <w:lang w:val="es-AR"/>
        </w:rPr>
      </w:pPr>
    </w:p>
    <w:p w:rsidR="00FA0B84" w:rsidRDefault="00FA0B84" w:rsidP="00C61BD8">
      <w:pPr>
        <w:jc w:val="center"/>
        <w:rPr>
          <w:rFonts w:ascii="Times New Roman" w:hAnsi="Times New Roman"/>
          <w:u w:val="single"/>
          <w:lang w:val="es-AR"/>
        </w:rPr>
      </w:pPr>
    </w:p>
    <w:p w:rsidR="00FA0B84" w:rsidRDefault="00FA0B84" w:rsidP="00C61BD8">
      <w:pPr>
        <w:jc w:val="center"/>
        <w:rPr>
          <w:rFonts w:ascii="Times New Roman" w:hAnsi="Times New Roman"/>
          <w:u w:val="single"/>
          <w:lang w:val="es-AR"/>
        </w:rPr>
      </w:pPr>
    </w:p>
    <w:p w:rsidR="00FA0B84" w:rsidRDefault="00FA0B84" w:rsidP="00C61BD8">
      <w:pPr>
        <w:jc w:val="center"/>
        <w:rPr>
          <w:rFonts w:ascii="Times New Roman" w:hAnsi="Times New Roman"/>
          <w:u w:val="single"/>
          <w:lang w:val="es-AR"/>
        </w:rPr>
      </w:pPr>
    </w:p>
    <w:p w:rsidR="00FA0B84" w:rsidRDefault="00FA0B84" w:rsidP="00C61BD8">
      <w:pPr>
        <w:jc w:val="center"/>
        <w:rPr>
          <w:rFonts w:ascii="Times New Roman" w:hAnsi="Times New Roman"/>
          <w:u w:val="single"/>
          <w:lang w:val="es-AR"/>
        </w:rPr>
      </w:pPr>
    </w:p>
    <w:p w:rsidR="00FA0B84" w:rsidRDefault="00FA0B84" w:rsidP="00C61BD8">
      <w:pPr>
        <w:jc w:val="center"/>
        <w:rPr>
          <w:rFonts w:ascii="Times New Roman" w:hAnsi="Times New Roman"/>
          <w:u w:val="single"/>
          <w:lang w:val="es-AR"/>
        </w:rPr>
      </w:pPr>
    </w:p>
    <w:p w:rsidR="00FA0B84" w:rsidRDefault="00FA0B84" w:rsidP="00C61BD8">
      <w:pPr>
        <w:jc w:val="center"/>
        <w:rPr>
          <w:rFonts w:ascii="Times New Roman" w:hAnsi="Times New Roman"/>
          <w:u w:val="single"/>
          <w:lang w:val="es-AR"/>
        </w:rPr>
      </w:pPr>
    </w:p>
    <w:p w:rsidR="00FA0B84" w:rsidRDefault="00FA0B84" w:rsidP="00C61BD8">
      <w:pPr>
        <w:jc w:val="center"/>
        <w:rPr>
          <w:rFonts w:ascii="Times New Roman" w:hAnsi="Times New Roman"/>
          <w:u w:val="single"/>
          <w:lang w:val="es-AR"/>
        </w:rPr>
      </w:pPr>
    </w:p>
    <w:p w:rsidR="00FA0B84" w:rsidRPr="00C61BD8" w:rsidRDefault="00FA0B84" w:rsidP="00C61BD8">
      <w:pPr>
        <w:jc w:val="center"/>
        <w:rPr>
          <w:rFonts w:ascii="Times New Roman" w:hAnsi="Times New Roman"/>
          <w:u w:val="single"/>
          <w:lang w:val="es-AR"/>
        </w:rPr>
      </w:pPr>
      <w:r>
        <w:rPr>
          <w:rFonts w:ascii="Times New Roman" w:hAnsi="Times New Roman"/>
          <w:u w:val="single"/>
          <w:lang w:val="es-AR"/>
        </w:rPr>
        <w:t>ADAPTACIÓN DE UN TEST</w:t>
      </w:r>
    </w:p>
    <w:p w:rsidR="00FA0B84" w:rsidRDefault="00FA0B84" w:rsidP="001E1FDB">
      <w:pPr>
        <w:jc w:val="both"/>
        <w:rPr>
          <w:rFonts w:ascii="Times New Roman" w:hAnsi="Times New Roman"/>
          <w:lang w:val="es-AR"/>
        </w:rPr>
      </w:pPr>
      <w:r>
        <w:rPr>
          <w:rFonts w:ascii="Times New Roman" w:hAnsi="Times New Roman"/>
          <w:lang w:val="es-AR"/>
        </w:rPr>
        <w:t>¿Q</w:t>
      </w:r>
      <w:r w:rsidRPr="00F50EF3">
        <w:rPr>
          <w:rFonts w:ascii="Times New Roman" w:hAnsi="Times New Roman"/>
          <w:lang w:val="es-AR"/>
        </w:rPr>
        <w:t>ué sucede si en lugar de</w:t>
      </w:r>
      <w:r>
        <w:rPr>
          <w:rFonts w:ascii="Times New Roman" w:hAnsi="Times New Roman"/>
          <w:lang w:val="es-AR"/>
        </w:rPr>
        <w:t xml:space="preserve"> </w:t>
      </w:r>
      <w:r w:rsidRPr="00F50EF3">
        <w:rPr>
          <w:rFonts w:ascii="Times New Roman" w:hAnsi="Times New Roman"/>
          <w:lang w:val="es-AR"/>
        </w:rPr>
        <w:t>construir el test desde ce</w:t>
      </w:r>
      <w:r>
        <w:rPr>
          <w:rFonts w:ascii="Times New Roman" w:hAnsi="Times New Roman"/>
          <w:lang w:val="es-AR"/>
        </w:rPr>
        <w:t xml:space="preserve">ro, el test ya está construido pero viene de otro </w:t>
      </w:r>
      <w:r w:rsidRPr="00F50EF3">
        <w:rPr>
          <w:rFonts w:ascii="Times New Roman" w:hAnsi="Times New Roman"/>
          <w:lang w:val="es-AR"/>
        </w:rPr>
        <w:t>contexto cultural</w:t>
      </w:r>
      <w:r>
        <w:rPr>
          <w:rFonts w:ascii="Times New Roman" w:hAnsi="Times New Roman"/>
          <w:lang w:val="es-AR"/>
        </w:rPr>
        <w:t xml:space="preserve">? Se procede realizando tres tipos de equivalencias: </w:t>
      </w:r>
    </w:p>
    <w:p w:rsidR="00FA0B84" w:rsidRDefault="00FA0B84" w:rsidP="001E1FDB">
      <w:pPr>
        <w:jc w:val="both"/>
        <w:rPr>
          <w:rFonts w:ascii="Times New Roman" w:hAnsi="Times New Roman"/>
          <w:lang w:val="es-AR"/>
        </w:rPr>
      </w:pPr>
      <w:r>
        <w:rPr>
          <w:rFonts w:ascii="Times New Roman" w:hAnsi="Times New Roman"/>
          <w:lang w:val="es-AR"/>
        </w:rPr>
        <w:t>-</w:t>
      </w:r>
      <w:r w:rsidRPr="00956CCC">
        <w:rPr>
          <w:rFonts w:ascii="Times New Roman" w:hAnsi="Times New Roman"/>
          <w:i/>
          <w:lang w:val="es-AR"/>
        </w:rPr>
        <w:t>E</w:t>
      </w:r>
      <w:r w:rsidRPr="0036011B">
        <w:rPr>
          <w:rFonts w:ascii="Times New Roman" w:hAnsi="Times New Roman"/>
          <w:i/>
          <w:lang w:val="es-AR"/>
        </w:rPr>
        <w:t>quivalencias conceptuales</w:t>
      </w:r>
      <w:r>
        <w:rPr>
          <w:rFonts w:ascii="Times New Roman" w:hAnsi="Times New Roman"/>
          <w:i/>
          <w:lang w:val="es-AR"/>
        </w:rPr>
        <w:t>:</w:t>
      </w:r>
      <w:r w:rsidRPr="00F50EF3">
        <w:rPr>
          <w:rFonts w:ascii="Times New Roman" w:hAnsi="Times New Roman"/>
          <w:lang w:val="es-AR"/>
        </w:rPr>
        <w:t xml:space="preserve"> </w:t>
      </w:r>
      <w:r>
        <w:rPr>
          <w:rFonts w:ascii="Times New Roman" w:hAnsi="Times New Roman"/>
          <w:lang w:val="es-AR"/>
        </w:rPr>
        <w:t xml:space="preserve">implica evaluar si el constructo teórico que se quiere medir en una nueva cultura tiene una definición equivalente a la cultura donde se elaboró el test. Si no se presenta esta equivalencia entonces el test no puede ser administrado porque el concepto no </w:t>
      </w:r>
      <w:r w:rsidRPr="00F50EF3">
        <w:rPr>
          <w:rFonts w:ascii="Times New Roman" w:hAnsi="Times New Roman"/>
          <w:lang w:val="es-AR"/>
        </w:rPr>
        <w:t>tiene vig</w:t>
      </w:r>
      <w:r>
        <w:rPr>
          <w:rFonts w:ascii="Times New Roman" w:hAnsi="Times New Roman"/>
          <w:lang w:val="es-AR"/>
        </w:rPr>
        <w:t xml:space="preserve">encia cultural en la cultura de </w:t>
      </w:r>
      <w:r w:rsidRPr="00F50EF3">
        <w:rPr>
          <w:rFonts w:ascii="Times New Roman" w:hAnsi="Times New Roman"/>
          <w:lang w:val="es-AR"/>
        </w:rPr>
        <w:t>destino</w:t>
      </w:r>
      <w:r>
        <w:rPr>
          <w:rFonts w:ascii="Times New Roman" w:hAnsi="Times New Roman"/>
          <w:lang w:val="es-AR"/>
        </w:rPr>
        <w:t>. Sería el caso por ejemplo de querer estudiar la velocidad de procesamiento en determinado test del rendimiento en culturas rurales, donde el uso rápido del tiempo no es un valor cultural muy buscado y por lo tanto no se puede aplicar ese test pues el constructo teórico en el que se basa no tiene vigencia para esa cultura</w:t>
      </w:r>
    </w:p>
    <w:p w:rsidR="00FA0B84" w:rsidRPr="00956CCC" w:rsidRDefault="00FA0B84" w:rsidP="001E1FDB">
      <w:pPr>
        <w:jc w:val="both"/>
        <w:rPr>
          <w:rFonts w:ascii="Times New Roman" w:hAnsi="Times New Roman"/>
          <w:lang w:val="es-AR"/>
        </w:rPr>
      </w:pPr>
      <w:r>
        <w:rPr>
          <w:rFonts w:ascii="Times New Roman" w:hAnsi="Times New Roman"/>
          <w:lang w:val="es-AR"/>
        </w:rPr>
        <w:t>-</w:t>
      </w:r>
      <w:r w:rsidRPr="00956CCC">
        <w:rPr>
          <w:rFonts w:ascii="Times New Roman" w:hAnsi="Times New Roman"/>
          <w:i/>
          <w:lang w:val="es-AR"/>
        </w:rPr>
        <w:t>E</w:t>
      </w:r>
      <w:r w:rsidRPr="001E1FDB">
        <w:rPr>
          <w:rFonts w:ascii="Times New Roman" w:hAnsi="Times New Roman"/>
          <w:i/>
          <w:lang w:val="es-AR"/>
        </w:rPr>
        <w:t>quivalencias lingüísticas</w:t>
      </w:r>
      <w:r>
        <w:rPr>
          <w:rFonts w:ascii="Times New Roman" w:hAnsi="Times New Roman"/>
          <w:i/>
          <w:lang w:val="es-AR"/>
        </w:rPr>
        <w:t xml:space="preserve">: </w:t>
      </w:r>
      <w:r>
        <w:rPr>
          <w:rFonts w:ascii="Times New Roman" w:hAnsi="Times New Roman"/>
          <w:lang w:val="es-AR"/>
        </w:rPr>
        <w:t xml:space="preserve">implica evaluar si los términos utilizados en la redacción del test y los íconos que puedan aparecer, tienen o no una adecuación a la cultura de destino y un igual significado a la cultura donde fue elaborado originalmente le test. Por ejemplo, los términos que se usan en México no son iguales a los que se utilizan en Argentina, más allá de que ambos países hablen el idioma español. </w:t>
      </w:r>
    </w:p>
    <w:p w:rsidR="00FA0B84" w:rsidRPr="005474E4" w:rsidRDefault="00FA0B84" w:rsidP="001E1FDB">
      <w:pPr>
        <w:jc w:val="both"/>
        <w:rPr>
          <w:rFonts w:ascii="Times New Roman" w:hAnsi="Times New Roman"/>
          <w:lang w:val="es-AR"/>
        </w:rPr>
      </w:pPr>
      <w:r>
        <w:rPr>
          <w:rFonts w:ascii="Times New Roman" w:hAnsi="Times New Roman"/>
          <w:lang w:val="es-AR"/>
        </w:rPr>
        <w:t>-</w:t>
      </w:r>
      <w:r w:rsidRPr="005474E4">
        <w:rPr>
          <w:rFonts w:ascii="Times New Roman" w:hAnsi="Times New Roman"/>
          <w:i/>
          <w:lang w:val="es-AR"/>
        </w:rPr>
        <w:t>E</w:t>
      </w:r>
      <w:r w:rsidRPr="001E1FDB">
        <w:rPr>
          <w:rFonts w:ascii="Times New Roman" w:hAnsi="Times New Roman"/>
          <w:i/>
          <w:lang w:val="es-AR"/>
        </w:rPr>
        <w:t>quivalencias métricas</w:t>
      </w:r>
      <w:r>
        <w:rPr>
          <w:rFonts w:ascii="Times New Roman" w:hAnsi="Times New Roman"/>
          <w:i/>
          <w:lang w:val="es-AR"/>
        </w:rPr>
        <w:t xml:space="preserve">: </w:t>
      </w:r>
      <w:r>
        <w:rPr>
          <w:rFonts w:ascii="Times New Roman" w:hAnsi="Times New Roman"/>
          <w:lang w:val="es-AR"/>
        </w:rPr>
        <w:t xml:space="preserve">implica la etapa de diseño y la etapa de construcción, incluyendo todas sus subetapas. </w:t>
      </w:r>
    </w:p>
    <w:p w:rsidR="00FA0B84" w:rsidRDefault="00FA0B84" w:rsidP="001E1FDB">
      <w:pPr>
        <w:jc w:val="both"/>
        <w:rPr>
          <w:rFonts w:ascii="Times New Roman" w:hAnsi="Times New Roman"/>
          <w:lang w:val="es-AR"/>
        </w:rPr>
      </w:pPr>
      <w:r>
        <w:rPr>
          <w:rFonts w:ascii="Times New Roman" w:hAnsi="Times New Roman"/>
          <w:lang w:val="es-AR"/>
        </w:rPr>
        <w:t xml:space="preserve"> </w:t>
      </w:r>
    </w:p>
    <w:p w:rsidR="00FA0B84" w:rsidRDefault="00FA0B84" w:rsidP="001E1FDB">
      <w:pPr>
        <w:jc w:val="both"/>
        <w:rPr>
          <w:rFonts w:ascii="Times New Roman" w:hAnsi="Times New Roman"/>
          <w:lang w:val="es-AR"/>
        </w:rPr>
      </w:pPr>
    </w:p>
    <w:p w:rsidR="00FA0B84" w:rsidRDefault="00FA0B84" w:rsidP="001E1FDB">
      <w:pPr>
        <w:jc w:val="both"/>
        <w:rPr>
          <w:rFonts w:ascii="Times New Roman" w:hAnsi="Times New Roman"/>
          <w:u w:val="single"/>
          <w:lang w:val="es-AR"/>
        </w:rPr>
      </w:pPr>
    </w:p>
    <w:p w:rsidR="00FA0B84" w:rsidRDefault="00FA0B84" w:rsidP="005F5284">
      <w:pPr>
        <w:jc w:val="center"/>
        <w:rPr>
          <w:rFonts w:ascii="Times New Roman" w:hAnsi="Times New Roman"/>
          <w:u w:val="single"/>
          <w:lang w:val="es-AR"/>
        </w:rPr>
      </w:pPr>
    </w:p>
    <w:p w:rsidR="00FA0B84" w:rsidRDefault="00FA0B84" w:rsidP="008027FA">
      <w:pPr>
        <w:tabs>
          <w:tab w:val="left" w:pos="1260"/>
        </w:tabs>
        <w:ind w:firstLine="708"/>
        <w:jc w:val="both"/>
        <w:rPr>
          <w:rFonts w:ascii="Times New Roman" w:hAnsi="Times New Roman"/>
          <w:lang w:val="es-AR"/>
        </w:rPr>
      </w:pPr>
    </w:p>
    <w:sectPr w:rsidR="00FA0B84" w:rsidSect="003F181C">
      <w:footerReference w:type="default" r:id="rId10"/>
      <w:pgSz w:w="11907" w:h="16839" w:code="9"/>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B84" w:rsidRDefault="00FA0B84" w:rsidP="003F181C">
      <w:pPr>
        <w:spacing w:after="0" w:line="240" w:lineRule="auto"/>
      </w:pPr>
      <w:r>
        <w:separator/>
      </w:r>
    </w:p>
  </w:endnote>
  <w:endnote w:type="continuationSeparator" w:id="0">
    <w:p w:rsidR="00FA0B84" w:rsidRDefault="00FA0B84" w:rsidP="003F1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84" w:rsidRDefault="00FA0B84">
    <w:pPr>
      <w:pStyle w:val="Footer"/>
      <w:jc w:val="right"/>
    </w:pPr>
    <w:fldSimple w:instr=" PAGE   \* MERGEFORMAT ">
      <w:r>
        <w:rPr>
          <w:noProof/>
        </w:rPr>
        <w:t>1</w:t>
      </w:r>
    </w:fldSimple>
  </w:p>
  <w:p w:rsidR="00FA0B84" w:rsidRDefault="00FA0B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B84" w:rsidRDefault="00FA0B84" w:rsidP="003F181C">
      <w:pPr>
        <w:spacing w:after="0" w:line="240" w:lineRule="auto"/>
      </w:pPr>
      <w:r>
        <w:separator/>
      </w:r>
    </w:p>
  </w:footnote>
  <w:footnote w:type="continuationSeparator" w:id="0">
    <w:p w:rsidR="00FA0B84" w:rsidRDefault="00FA0B84" w:rsidP="003F18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numPicBullet w:numPicBulletId="1">
    <w:pict>
      <v:shape id="_x0000_i1026" type="#_x0000_t75" style="width:9pt;height:9pt" o:bullet="t">
        <v:imagedata r:id="rId2" o:title=""/>
      </v:shape>
    </w:pict>
  </w:numPicBullet>
  <w:numPicBullet w:numPicBulletId="2">
    <w:pict>
      <v:shape id="_x0000_i1027" type="#_x0000_t75" style="width:11.25pt;height:11.25pt" o:bullet="t">
        <v:imagedata r:id="rId3" o:title=""/>
      </v:shape>
    </w:pict>
  </w:numPicBullet>
  <w:abstractNum w:abstractNumId="0">
    <w:nsid w:val="10FD66EF"/>
    <w:multiLevelType w:val="hybridMultilevel"/>
    <w:tmpl w:val="39BC295A"/>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
    <w:nsid w:val="260D7A30"/>
    <w:multiLevelType w:val="hybridMultilevel"/>
    <w:tmpl w:val="4B74FF0C"/>
    <w:lvl w:ilvl="0" w:tplc="920AFB6E">
      <w:start w:val="1"/>
      <w:numFmt w:val="bullet"/>
      <w:lvlText w:val=""/>
      <w:lvlPicBulletId w:val="0"/>
      <w:lvlJc w:val="left"/>
      <w:pPr>
        <w:ind w:left="360" w:hanging="360"/>
      </w:pPr>
      <w:rPr>
        <w:rFonts w:ascii="Symbol" w:hAnsi="Symbol" w:hint="default"/>
        <w:color w:val="auto"/>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5807"/>
    <w:rsid w:val="00000A11"/>
    <w:rsid w:val="00001331"/>
    <w:rsid w:val="00032A0D"/>
    <w:rsid w:val="00032ABD"/>
    <w:rsid w:val="000612F1"/>
    <w:rsid w:val="00063DD1"/>
    <w:rsid w:val="00073260"/>
    <w:rsid w:val="00073FCB"/>
    <w:rsid w:val="0009567B"/>
    <w:rsid w:val="000A22C7"/>
    <w:rsid w:val="000E287E"/>
    <w:rsid w:val="000E382C"/>
    <w:rsid w:val="001329D6"/>
    <w:rsid w:val="0013394A"/>
    <w:rsid w:val="0013681A"/>
    <w:rsid w:val="00150A7D"/>
    <w:rsid w:val="00161149"/>
    <w:rsid w:val="00167E8F"/>
    <w:rsid w:val="0017149A"/>
    <w:rsid w:val="001734A6"/>
    <w:rsid w:val="00186FE9"/>
    <w:rsid w:val="001A00AB"/>
    <w:rsid w:val="001C1C94"/>
    <w:rsid w:val="001E1FDB"/>
    <w:rsid w:val="001F0A31"/>
    <w:rsid w:val="001F3EA4"/>
    <w:rsid w:val="00206FE6"/>
    <w:rsid w:val="002A0E04"/>
    <w:rsid w:val="002B005A"/>
    <w:rsid w:val="002F5F15"/>
    <w:rsid w:val="0031779F"/>
    <w:rsid w:val="0036011B"/>
    <w:rsid w:val="00377771"/>
    <w:rsid w:val="003A2B4E"/>
    <w:rsid w:val="003C2583"/>
    <w:rsid w:val="003C32B2"/>
    <w:rsid w:val="003D26B7"/>
    <w:rsid w:val="003F181C"/>
    <w:rsid w:val="003F3127"/>
    <w:rsid w:val="004050A7"/>
    <w:rsid w:val="0042203A"/>
    <w:rsid w:val="0044020D"/>
    <w:rsid w:val="00442386"/>
    <w:rsid w:val="004E4847"/>
    <w:rsid w:val="00517809"/>
    <w:rsid w:val="005474E4"/>
    <w:rsid w:val="00566792"/>
    <w:rsid w:val="0056724D"/>
    <w:rsid w:val="0057262F"/>
    <w:rsid w:val="00580740"/>
    <w:rsid w:val="005C353C"/>
    <w:rsid w:val="005C403F"/>
    <w:rsid w:val="005C4B96"/>
    <w:rsid w:val="005E4068"/>
    <w:rsid w:val="005F3295"/>
    <w:rsid w:val="005F5284"/>
    <w:rsid w:val="00610CE3"/>
    <w:rsid w:val="00617511"/>
    <w:rsid w:val="00637074"/>
    <w:rsid w:val="00645503"/>
    <w:rsid w:val="00672697"/>
    <w:rsid w:val="00674D32"/>
    <w:rsid w:val="0069499E"/>
    <w:rsid w:val="00696C11"/>
    <w:rsid w:val="006A01DE"/>
    <w:rsid w:val="006C0F7D"/>
    <w:rsid w:val="006D4736"/>
    <w:rsid w:val="006D5321"/>
    <w:rsid w:val="006E1C68"/>
    <w:rsid w:val="006E1F58"/>
    <w:rsid w:val="006E5807"/>
    <w:rsid w:val="007036E4"/>
    <w:rsid w:val="00724162"/>
    <w:rsid w:val="007464D6"/>
    <w:rsid w:val="00750E8C"/>
    <w:rsid w:val="00782523"/>
    <w:rsid w:val="007973F2"/>
    <w:rsid w:val="007E3D8F"/>
    <w:rsid w:val="007F1B46"/>
    <w:rsid w:val="007F1E30"/>
    <w:rsid w:val="008027FA"/>
    <w:rsid w:val="008238EB"/>
    <w:rsid w:val="00824883"/>
    <w:rsid w:val="00826719"/>
    <w:rsid w:val="00843332"/>
    <w:rsid w:val="00861E5D"/>
    <w:rsid w:val="00875686"/>
    <w:rsid w:val="00893008"/>
    <w:rsid w:val="008E6261"/>
    <w:rsid w:val="009033AF"/>
    <w:rsid w:val="009040CF"/>
    <w:rsid w:val="0091193E"/>
    <w:rsid w:val="00930DCD"/>
    <w:rsid w:val="00947FCB"/>
    <w:rsid w:val="0095212E"/>
    <w:rsid w:val="00954357"/>
    <w:rsid w:val="00956CCC"/>
    <w:rsid w:val="00960B73"/>
    <w:rsid w:val="00980976"/>
    <w:rsid w:val="009C1DDF"/>
    <w:rsid w:val="009C2C99"/>
    <w:rsid w:val="009C7AA1"/>
    <w:rsid w:val="00A265F5"/>
    <w:rsid w:val="00A43C52"/>
    <w:rsid w:val="00A7197A"/>
    <w:rsid w:val="00AB05BA"/>
    <w:rsid w:val="00AC2383"/>
    <w:rsid w:val="00AC58EF"/>
    <w:rsid w:val="00AD2854"/>
    <w:rsid w:val="00AE5FC5"/>
    <w:rsid w:val="00B106E3"/>
    <w:rsid w:val="00B127E5"/>
    <w:rsid w:val="00B160F3"/>
    <w:rsid w:val="00B4330C"/>
    <w:rsid w:val="00B617E8"/>
    <w:rsid w:val="00B75799"/>
    <w:rsid w:val="00B81FAE"/>
    <w:rsid w:val="00B84361"/>
    <w:rsid w:val="00BA0FDF"/>
    <w:rsid w:val="00BE4787"/>
    <w:rsid w:val="00BF165D"/>
    <w:rsid w:val="00C32298"/>
    <w:rsid w:val="00C37C31"/>
    <w:rsid w:val="00C477E4"/>
    <w:rsid w:val="00C61BD8"/>
    <w:rsid w:val="00C7398B"/>
    <w:rsid w:val="00C77012"/>
    <w:rsid w:val="00C93A3D"/>
    <w:rsid w:val="00CA3490"/>
    <w:rsid w:val="00CB048C"/>
    <w:rsid w:val="00CB70EC"/>
    <w:rsid w:val="00CD3CC4"/>
    <w:rsid w:val="00CF2368"/>
    <w:rsid w:val="00D216CF"/>
    <w:rsid w:val="00D41836"/>
    <w:rsid w:val="00D61535"/>
    <w:rsid w:val="00D64F5F"/>
    <w:rsid w:val="00D70B9F"/>
    <w:rsid w:val="00D759EC"/>
    <w:rsid w:val="00D92A69"/>
    <w:rsid w:val="00D9348B"/>
    <w:rsid w:val="00DA6DB5"/>
    <w:rsid w:val="00DB579A"/>
    <w:rsid w:val="00DB68AC"/>
    <w:rsid w:val="00DD1BA5"/>
    <w:rsid w:val="00DE1399"/>
    <w:rsid w:val="00DF43C8"/>
    <w:rsid w:val="00DF5EDE"/>
    <w:rsid w:val="00E16DBE"/>
    <w:rsid w:val="00E32357"/>
    <w:rsid w:val="00E40198"/>
    <w:rsid w:val="00E52158"/>
    <w:rsid w:val="00E66B52"/>
    <w:rsid w:val="00E71C65"/>
    <w:rsid w:val="00EA38D4"/>
    <w:rsid w:val="00ED3C90"/>
    <w:rsid w:val="00EE24C2"/>
    <w:rsid w:val="00EE7EF8"/>
    <w:rsid w:val="00F50EF3"/>
    <w:rsid w:val="00F55562"/>
    <w:rsid w:val="00F600C2"/>
    <w:rsid w:val="00F670AB"/>
    <w:rsid w:val="00F9353F"/>
    <w:rsid w:val="00FA0B84"/>
    <w:rsid w:val="00FB611F"/>
    <w:rsid w:val="00FE677B"/>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807"/>
    <w:pPr>
      <w:spacing w:after="160" w:line="256" w:lineRule="auto"/>
    </w:pPr>
    <w:rPr>
      <w:rFonts w:eastAsia="Times New Roman"/>
      <w:lang w:val="es-U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F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43C8"/>
    <w:rPr>
      <w:rFonts w:ascii="Tahoma" w:hAnsi="Tahoma" w:cs="Tahoma"/>
      <w:sz w:val="16"/>
      <w:szCs w:val="16"/>
      <w:lang w:val="es-US" w:eastAsia="es-ES"/>
    </w:rPr>
  </w:style>
  <w:style w:type="table" w:styleId="TableGrid">
    <w:name w:val="Table Grid"/>
    <w:basedOn w:val="TableNormal"/>
    <w:uiPriority w:val="99"/>
    <w:rsid w:val="00DB68A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E7EF8"/>
    <w:pPr>
      <w:ind w:left="720"/>
      <w:contextualSpacing/>
    </w:pPr>
  </w:style>
  <w:style w:type="character" w:customStyle="1" w:styleId="normaltextrun">
    <w:name w:val="normaltextrun"/>
    <w:basedOn w:val="DefaultParagraphFont"/>
    <w:uiPriority w:val="99"/>
    <w:rsid w:val="005C403F"/>
    <w:rPr>
      <w:rFonts w:cs="Times New Roman"/>
    </w:rPr>
  </w:style>
  <w:style w:type="character" w:styleId="PlaceholderText">
    <w:name w:val="Placeholder Text"/>
    <w:basedOn w:val="DefaultParagraphFont"/>
    <w:uiPriority w:val="99"/>
    <w:semiHidden/>
    <w:rsid w:val="00782523"/>
    <w:rPr>
      <w:rFonts w:cs="Times New Roman"/>
      <w:color w:val="808080"/>
    </w:rPr>
  </w:style>
  <w:style w:type="paragraph" w:styleId="Header">
    <w:name w:val="header"/>
    <w:basedOn w:val="Normal"/>
    <w:link w:val="HeaderChar"/>
    <w:uiPriority w:val="99"/>
    <w:semiHidden/>
    <w:rsid w:val="003F181C"/>
    <w:pPr>
      <w:tabs>
        <w:tab w:val="center" w:pos="4419"/>
        <w:tab w:val="right" w:pos="8838"/>
      </w:tabs>
      <w:spacing w:after="0" w:line="240" w:lineRule="auto"/>
    </w:pPr>
  </w:style>
  <w:style w:type="character" w:customStyle="1" w:styleId="HeaderChar">
    <w:name w:val="Header Char"/>
    <w:basedOn w:val="DefaultParagraphFont"/>
    <w:link w:val="Header"/>
    <w:uiPriority w:val="99"/>
    <w:semiHidden/>
    <w:locked/>
    <w:rsid w:val="003F181C"/>
    <w:rPr>
      <w:rFonts w:eastAsia="Times New Roman" w:cs="Times New Roman"/>
      <w:lang w:val="es-US" w:eastAsia="es-ES"/>
    </w:rPr>
  </w:style>
  <w:style w:type="paragraph" w:styleId="Footer">
    <w:name w:val="footer"/>
    <w:basedOn w:val="Normal"/>
    <w:link w:val="FooterChar"/>
    <w:uiPriority w:val="99"/>
    <w:rsid w:val="003F181C"/>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3F181C"/>
    <w:rPr>
      <w:rFonts w:eastAsia="Times New Roman" w:cs="Times New Roman"/>
      <w:lang w:val="es-US" w:eastAsia="es-ES"/>
    </w:rPr>
  </w:style>
</w:styles>
</file>

<file path=word/webSettings.xml><?xml version="1.0" encoding="utf-8"?>
<w:webSettings xmlns:r="http://schemas.openxmlformats.org/officeDocument/2006/relationships" xmlns:w="http://schemas.openxmlformats.org/wordprocessingml/2006/main">
  <w:divs>
    <w:div w:id="2111776260">
      <w:marLeft w:val="0"/>
      <w:marRight w:val="0"/>
      <w:marTop w:val="0"/>
      <w:marBottom w:val="0"/>
      <w:divBdr>
        <w:top w:val="none" w:sz="0" w:space="0" w:color="auto"/>
        <w:left w:val="none" w:sz="0" w:space="0" w:color="auto"/>
        <w:bottom w:val="none" w:sz="0" w:space="0" w:color="auto"/>
        <w:right w:val="none" w:sz="0" w:space="0" w:color="auto"/>
      </w:divBdr>
    </w:div>
    <w:div w:id="2111776932">
      <w:marLeft w:val="0"/>
      <w:marRight w:val="0"/>
      <w:marTop w:val="0"/>
      <w:marBottom w:val="0"/>
      <w:divBdr>
        <w:top w:val="none" w:sz="0" w:space="0" w:color="auto"/>
        <w:left w:val="none" w:sz="0" w:space="0" w:color="auto"/>
        <w:bottom w:val="none" w:sz="0" w:space="0" w:color="auto"/>
        <w:right w:val="none" w:sz="0" w:space="0" w:color="auto"/>
      </w:divBdr>
      <w:divsChild>
        <w:div w:id="2111776171">
          <w:marLeft w:val="0"/>
          <w:marRight w:val="0"/>
          <w:marTop w:val="0"/>
          <w:marBottom w:val="0"/>
          <w:divBdr>
            <w:top w:val="none" w:sz="0" w:space="0" w:color="auto"/>
            <w:left w:val="none" w:sz="0" w:space="0" w:color="auto"/>
            <w:bottom w:val="none" w:sz="0" w:space="0" w:color="auto"/>
            <w:right w:val="none" w:sz="0" w:space="0" w:color="auto"/>
          </w:divBdr>
          <w:divsChild>
            <w:div w:id="2111776645">
              <w:marLeft w:val="180"/>
              <w:marRight w:val="0"/>
              <w:marTop w:val="0"/>
              <w:marBottom w:val="0"/>
              <w:divBdr>
                <w:top w:val="none" w:sz="0" w:space="0" w:color="auto"/>
                <w:left w:val="none" w:sz="0" w:space="0" w:color="auto"/>
                <w:bottom w:val="none" w:sz="0" w:space="0" w:color="auto"/>
                <w:right w:val="none" w:sz="0" w:space="0" w:color="auto"/>
              </w:divBdr>
              <w:divsChild>
                <w:div w:id="2111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75">
          <w:marLeft w:val="0"/>
          <w:marRight w:val="0"/>
          <w:marTop w:val="0"/>
          <w:marBottom w:val="0"/>
          <w:divBdr>
            <w:top w:val="none" w:sz="0" w:space="0" w:color="auto"/>
            <w:left w:val="none" w:sz="0" w:space="0" w:color="auto"/>
            <w:bottom w:val="none" w:sz="0" w:space="0" w:color="auto"/>
            <w:right w:val="none" w:sz="0" w:space="0" w:color="auto"/>
          </w:divBdr>
          <w:divsChild>
            <w:div w:id="2111776880">
              <w:marLeft w:val="180"/>
              <w:marRight w:val="0"/>
              <w:marTop w:val="0"/>
              <w:marBottom w:val="0"/>
              <w:divBdr>
                <w:top w:val="none" w:sz="0" w:space="0" w:color="auto"/>
                <w:left w:val="none" w:sz="0" w:space="0" w:color="auto"/>
                <w:bottom w:val="none" w:sz="0" w:space="0" w:color="auto"/>
                <w:right w:val="none" w:sz="0" w:space="0" w:color="auto"/>
              </w:divBdr>
              <w:divsChild>
                <w:div w:id="21117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77">
          <w:marLeft w:val="0"/>
          <w:marRight w:val="0"/>
          <w:marTop w:val="0"/>
          <w:marBottom w:val="0"/>
          <w:divBdr>
            <w:top w:val="none" w:sz="0" w:space="0" w:color="auto"/>
            <w:left w:val="none" w:sz="0" w:space="0" w:color="auto"/>
            <w:bottom w:val="none" w:sz="0" w:space="0" w:color="auto"/>
            <w:right w:val="none" w:sz="0" w:space="0" w:color="auto"/>
          </w:divBdr>
          <w:divsChild>
            <w:div w:id="2111776672">
              <w:marLeft w:val="180"/>
              <w:marRight w:val="0"/>
              <w:marTop w:val="0"/>
              <w:marBottom w:val="0"/>
              <w:divBdr>
                <w:top w:val="none" w:sz="0" w:space="0" w:color="auto"/>
                <w:left w:val="none" w:sz="0" w:space="0" w:color="auto"/>
                <w:bottom w:val="none" w:sz="0" w:space="0" w:color="auto"/>
                <w:right w:val="none" w:sz="0" w:space="0" w:color="auto"/>
              </w:divBdr>
              <w:divsChild>
                <w:div w:id="21117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78">
          <w:marLeft w:val="0"/>
          <w:marRight w:val="0"/>
          <w:marTop w:val="0"/>
          <w:marBottom w:val="0"/>
          <w:divBdr>
            <w:top w:val="none" w:sz="0" w:space="0" w:color="auto"/>
            <w:left w:val="none" w:sz="0" w:space="0" w:color="auto"/>
            <w:bottom w:val="none" w:sz="0" w:space="0" w:color="auto"/>
            <w:right w:val="none" w:sz="0" w:space="0" w:color="auto"/>
          </w:divBdr>
          <w:divsChild>
            <w:div w:id="2111776427">
              <w:marLeft w:val="180"/>
              <w:marRight w:val="0"/>
              <w:marTop w:val="0"/>
              <w:marBottom w:val="0"/>
              <w:divBdr>
                <w:top w:val="none" w:sz="0" w:space="0" w:color="auto"/>
                <w:left w:val="none" w:sz="0" w:space="0" w:color="auto"/>
                <w:bottom w:val="none" w:sz="0" w:space="0" w:color="auto"/>
                <w:right w:val="none" w:sz="0" w:space="0" w:color="auto"/>
              </w:divBdr>
              <w:divsChild>
                <w:div w:id="21117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83">
          <w:marLeft w:val="0"/>
          <w:marRight w:val="0"/>
          <w:marTop w:val="0"/>
          <w:marBottom w:val="0"/>
          <w:divBdr>
            <w:top w:val="none" w:sz="0" w:space="0" w:color="auto"/>
            <w:left w:val="none" w:sz="0" w:space="0" w:color="auto"/>
            <w:bottom w:val="none" w:sz="0" w:space="0" w:color="auto"/>
            <w:right w:val="none" w:sz="0" w:space="0" w:color="auto"/>
          </w:divBdr>
          <w:divsChild>
            <w:div w:id="2111776422">
              <w:marLeft w:val="180"/>
              <w:marRight w:val="0"/>
              <w:marTop w:val="0"/>
              <w:marBottom w:val="0"/>
              <w:divBdr>
                <w:top w:val="none" w:sz="0" w:space="0" w:color="auto"/>
                <w:left w:val="none" w:sz="0" w:space="0" w:color="auto"/>
                <w:bottom w:val="none" w:sz="0" w:space="0" w:color="auto"/>
                <w:right w:val="none" w:sz="0" w:space="0" w:color="auto"/>
              </w:divBdr>
              <w:divsChild>
                <w:div w:id="21117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86">
          <w:marLeft w:val="0"/>
          <w:marRight w:val="0"/>
          <w:marTop w:val="0"/>
          <w:marBottom w:val="0"/>
          <w:divBdr>
            <w:top w:val="none" w:sz="0" w:space="0" w:color="auto"/>
            <w:left w:val="none" w:sz="0" w:space="0" w:color="auto"/>
            <w:bottom w:val="none" w:sz="0" w:space="0" w:color="auto"/>
            <w:right w:val="none" w:sz="0" w:space="0" w:color="auto"/>
          </w:divBdr>
          <w:divsChild>
            <w:div w:id="2111776930">
              <w:marLeft w:val="180"/>
              <w:marRight w:val="0"/>
              <w:marTop w:val="0"/>
              <w:marBottom w:val="0"/>
              <w:divBdr>
                <w:top w:val="none" w:sz="0" w:space="0" w:color="auto"/>
                <w:left w:val="none" w:sz="0" w:space="0" w:color="auto"/>
                <w:bottom w:val="none" w:sz="0" w:space="0" w:color="auto"/>
                <w:right w:val="none" w:sz="0" w:space="0" w:color="auto"/>
              </w:divBdr>
              <w:divsChild>
                <w:div w:id="21117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87">
          <w:marLeft w:val="0"/>
          <w:marRight w:val="0"/>
          <w:marTop w:val="0"/>
          <w:marBottom w:val="0"/>
          <w:divBdr>
            <w:top w:val="none" w:sz="0" w:space="0" w:color="auto"/>
            <w:left w:val="none" w:sz="0" w:space="0" w:color="auto"/>
            <w:bottom w:val="none" w:sz="0" w:space="0" w:color="auto"/>
            <w:right w:val="none" w:sz="0" w:space="0" w:color="auto"/>
          </w:divBdr>
          <w:divsChild>
            <w:div w:id="2111776412">
              <w:marLeft w:val="180"/>
              <w:marRight w:val="0"/>
              <w:marTop w:val="0"/>
              <w:marBottom w:val="0"/>
              <w:divBdr>
                <w:top w:val="none" w:sz="0" w:space="0" w:color="auto"/>
                <w:left w:val="none" w:sz="0" w:space="0" w:color="auto"/>
                <w:bottom w:val="none" w:sz="0" w:space="0" w:color="auto"/>
                <w:right w:val="none" w:sz="0" w:space="0" w:color="auto"/>
              </w:divBdr>
              <w:divsChild>
                <w:div w:id="21117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98">
          <w:marLeft w:val="0"/>
          <w:marRight w:val="0"/>
          <w:marTop w:val="0"/>
          <w:marBottom w:val="0"/>
          <w:divBdr>
            <w:top w:val="none" w:sz="0" w:space="0" w:color="auto"/>
            <w:left w:val="none" w:sz="0" w:space="0" w:color="auto"/>
            <w:bottom w:val="none" w:sz="0" w:space="0" w:color="auto"/>
            <w:right w:val="none" w:sz="0" w:space="0" w:color="auto"/>
          </w:divBdr>
          <w:divsChild>
            <w:div w:id="2111776703">
              <w:marLeft w:val="180"/>
              <w:marRight w:val="0"/>
              <w:marTop w:val="0"/>
              <w:marBottom w:val="0"/>
              <w:divBdr>
                <w:top w:val="none" w:sz="0" w:space="0" w:color="auto"/>
                <w:left w:val="none" w:sz="0" w:space="0" w:color="auto"/>
                <w:bottom w:val="none" w:sz="0" w:space="0" w:color="auto"/>
                <w:right w:val="none" w:sz="0" w:space="0" w:color="auto"/>
              </w:divBdr>
              <w:divsChild>
                <w:div w:id="21117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02">
          <w:marLeft w:val="0"/>
          <w:marRight w:val="0"/>
          <w:marTop w:val="0"/>
          <w:marBottom w:val="0"/>
          <w:divBdr>
            <w:top w:val="none" w:sz="0" w:space="0" w:color="auto"/>
            <w:left w:val="none" w:sz="0" w:space="0" w:color="auto"/>
            <w:bottom w:val="none" w:sz="0" w:space="0" w:color="auto"/>
            <w:right w:val="none" w:sz="0" w:space="0" w:color="auto"/>
          </w:divBdr>
          <w:divsChild>
            <w:div w:id="2111776602">
              <w:marLeft w:val="180"/>
              <w:marRight w:val="0"/>
              <w:marTop w:val="0"/>
              <w:marBottom w:val="0"/>
              <w:divBdr>
                <w:top w:val="none" w:sz="0" w:space="0" w:color="auto"/>
                <w:left w:val="none" w:sz="0" w:space="0" w:color="auto"/>
                <w:bottom w:val="none" w:sz="0" w:space="0" w:color="auto"/>
                <w:right w:val="none" w:sz="0" w:space="0" w:color="auto"/>
              </w:divBdr>
              <w:divsChild>
                <w:div w:id="211177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08">
          <w:marLeft w:val="0"/>
          <w:marRight w:val="0"/>
          <w:marTop w:val="0"/>
          <w:marBottom w:val="0"/>
          <w:divBdr>
            <w:top w:val="none" w:sz="0" w:space="0" w:color="auto"/>
            <w:left w:val="none" w:sz="0" w:space="0" w:color="auto"/>
            <w:bottom w:val="none" w:sz="0" w:space="0" w:color="auto"/>
            <w:right w:val="none" w:sz="0" w:space="0" w:color="auto"/>
          </w:divBdr>
          <w:divsChild>
            <w:div w:id="2111776533">
              <w:marLeft w:val="180"/>
              <w:marRight w:val="0"/>
              <w:marTop w:val="0"/>
              <w:marBottom w:val="0"/>
              <w:divBdr>
                <w:top w:val="none" w:sz="0" w:space="0" w:color="auto"/>
                <w:left w:val="none" w:sz="0" w:space="0" w:color="auto"/>
                <w:bottom w:val="none" w:sz="0" w:space="0" w:color="auto"/>
                <w:right w:val="none" w:sz="0" w:space="0" w:color="auto"/>
              </w:divBdr>
              <w:divsChild>
                <w:div w:id="21117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11">
          <w:marLeft w:val="0"/>
          <w:marRight w:val="0"/>
          <w:marTop w:val="0"/>
          <w:marBottom w:val="0"/>
          <w:divBdr>
            <w:top w:val="none" w:sz="0" w:space="0" w:color="auto"/>
            <w:left w:val="none" w:sz="0" w:space="0" w:color="auto"/>
            <w:bottom w:val="none" w:sz="0" w:space="0" w:color="auto"/>
            <w:right w:val="none" w:sz="0" w:space="0" w:color="auto"/>
          </w:divBdr>
          <w:divsChild>
            <w:div w:id="2111776215">
              <w:marLeft w:val="180"/>
              <w:marRight w:val="0"/>
              <w:marTop w:val="0"/>
              <w:marBottom w:val="0"/>
              <w:divBdr>
                <w:top w:val="none" w:sz="0" w:space="0" w:color="auto"/>
                <w:left w:val="none" w:sz="0" w:space="0" w:color="auto"/>
                <w:bottom w:val="none" w:sz="0" w:space="0" w:color="auto"/>
                <w:right w:val="none" w:sz="0" w:space="0" w:color="auto"/>
              </w:divBdr>
              <w:divsChild>
                <w:div w:id="21117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12">
          <w:marLeft w:val="0"/>
          <w:marRight w:val="0"/>
          <w:marTop w:val="0"/>
          <w:marBottom w:val="0"/>
          <w:divBdr>
            <w:top w:val="none" w:sz="0" w:space="0" w:color="auto"/>
            <w:left w:val="none" w:sz="0" w:space="0" w:color="auto"/>
            <w:bottom w:val="none" w:sz="0" w:space="0" w:color="auto"/>
            <w:right w:val="none" w:sz="0" w:space="0" w:color="auto"/>
          </w:divBdr>
          <w:divsChild>
            <w:div w:id="2111776523">
              <w:marLeft w:val="180"/>
              <w:marRight w:val="0"/>
              <w:marTop w:val="0"/>
              <w:marBottom w:val="0"/>
              <w:divBdr>
                <w:top w:val="none" w:sz="0" w:space="0" w:color="auto"/>
                <w:left w:val="none" w:sz="0" w:space="0" w:color="auto"/>
                <w:bottom w:val="none" w:sz="0" w:space="0" w:color="auto"/>
                <w:right w:val="none" w:sz="0" w:space="0" w:color="auto"/>
              </w:divBdr>
              <w:divsChild>
                <w:div w:id="21117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18">
          <w:marLeft w:val="0"/>
          <w:marRight w:val="0"/>
          <w:marTop w:val="0"/>
          <w:marBottom w:val="0"/>
          <w:divBdr>
            <w:top w:val="none" w:sz="0" w:space="0" w:color="auto"/>
            <w:left w:val="none" w:sz="0" w:space="0" w:color="auto"/>
            <w:bottom w:val="none" w:sz="0" w:space="0" w:color="auto"/>
            <w:right w:val="none" w:sz="0" w:space="0" w:color="auto"/>
          </w:divBdr>
          <w:divsChild>
            <w:div w:id="2111776361">
              <w:marLeft w:val="180"/>
              <w:marRight w:val="0"/>
              <w:marTop w:val="0"/>
              <w:marBottom w:val="0"/>
              <w:divBdr>
                <w:top w:val="none" w:sz="0" w:space="0" w:color="auto"/>
                <w:left w:val="none" w:sz="0" w:space="0" w:color="auto"/>
                <w:bottom w:val="none" w:sz="0" w:space="0" w:color="auto"/>
                <w:right w:val="none" w:sz="0" w:space="0" w:color="auto"/>
              </w:divBdr>
              <w:divsChild>
                <w:div w:id="21117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20">
          <w:marLeft w:val="0"/>
          <w:marRight w:val="0"/>
          <w:marTop w:val="0"/>
          <w:marBottom w:val="0"/>
          <w:divBdr>
            <w:top w:val="none" w:sz="0" w:space="0" w:color="auto"/>
            <w:left w:val="none" w:sz="0" w:space="0" w:color="auto"/>
            <w:bottom w:val="none" w:sz="0" w:space="0" w:color="auto"/>
            <w:right w:val="none" w:sz="0" w:space="0" w:color="auto"/>
          </w:divBdr>
          <w:divsChild>
            <w:div w:id="2111776492">
              <w:marLeft w:val="180"/>
              <w:marRight w:val="0"/>
              <w:marTop w:val="0"/>
              <w:marBottom w:val="0"/>
              <w:divBdr>
                <w:top w:val="none" w:sz="0" w:space="0" w:color="auto"/>
                <w:left w:val="none" w:sz="0" w:space="0" w:color="auto"/>
                <w:bottom w:val="none" w:sz="0" w:space="0" w:color="auto"/>
                <w:right w:val="none" w:sz="0" w:space="0" w:color="auto"/>
              </w:divBdr>
              <w:divsChild>
                <w:div w:id="21117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22">
          <w:marLeft w:val="0"/>
          <w:marRight w:val="0"/>
          <w:marTop w:val="0"/>
          <w:marBottom w:val="0"/>
          <w:divBdr>
            <w:top w:val="none" w:sz="0" w:space="0" w:color="auto"/>
            <w:left w:val="none" w:sz="0" w:space="0" w:color="auto"/>
            <w:bottom w:val="none" w:sz="0" w:space="0" w:color="auto"/>
            <w:right w:val="none" w:sz="0" w:space="0" w:color="auto"/>
          </w:divBdr>
          <w:divsChild>
            <w:div w:id="2111776575">
              <w:marLeft w:val="180"/>
              <w:marRight w:val="0"/>
              <w:marTop w:val="0"/>
              <w:marBottom w:val="0"/>
              <w:divBdr>
                <w:top w:val="none" w:sz="0" w:space="0" w:color="auto"/>
                <w:left w:val="none" w:sz="0" w:space="0" w:color="auto"/>
                <w:bottom w:val="none" w:sz="0" w:space="0" w:color="auto"/>
                <w:right w:val="none" w:sz="0" w:space="0" w:color="auto"/>
              </w:divBdr>
              <w:divsChild>
                <w:div w:id="211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26">
          <w:marLeft w:val="0"/>
          <w:marRight w:val="0"/>
          <w:marTop w:val="0"/>
          <w:marBottom w:val="0"/>
          <w:divBdr>
            <w:top w:val="none" w:sz="0" w:space="0" w:color="auto"/>
            <w:left w:val="none" w:sz="0" w:space="0" w:color="auto"/>
            <w:bottom w:val="none" w:sz="0" w:space="0" w:color="auto"/>
            <w:right w:val="none" w:sz="0" w:space="0" w:color="auto"/>
          </w:divBdr>
          <w:divsChild>
            <w:div w:id="2111776372">
              <w:marLeft w:val="180"/>
              <w:marRight w:val="0"/>
              <w:marTop w:val="0"/>
              <w:marBottom w:val="0"/>
              <w:divBdr>
                <w:top w:val="none" w:sz="0" w:space="0" w:color="auto"/>
                <w:left w:val="none" w:sz="0" w:space="0" w:color="auto"/>
                <w:bottom w:val="none" w:sz="0" w:space="0" w:color="auto"/>
                <w:right w:val="none" w:sz="0" w:space="0" w:color="auto"/>
              </w:divBdr>
              <w:divsChild>
                <w:div w:id="21117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27">
          <w:marLeft w:val="0"/>
          <w:marRight w:val="0"/>
          <w:marTop w:val="0"/>
          <w:marBottom w:val="0"/>
          <w:divBdr>
            <w:top w:val="none" w:sz="0" w:space="0" w:color="auto"/>
            <w:left w:val="none" w:sz="0" w:space="0" w:color="auto"/>
            <w:bottom w:val="none" w:sz="0" w:space="0" w:color="auto"/>
            <w:right w:val="none" w:sz="0" w:space="0" w:color="auto"/>
          </w:divBdr>
          <w:divsChild>
            <w:div w:id="2111776441">
              <w:marLeft w:val="180"/>
              <w:marRight w:val="0"/>
              <w:marTop w:val="0"/>
              <w:marBottom w:val="0"/>
              <w:divBdr>
                <w:top w:val="none" w:sz="0" w:space="0" w:color="auto"/>
                <w:left w:val="none" w:sz="0" w:space="0" w:color="auto"/>
                <w:bottom w:val="none" w:sz="0" w:space="0" w:color="auto"/>
                <w:right w:val="none" w:sz="0" w:space="0" w:color="auto"/>
              </w:divBdr>
              <w:divsChild>
                <w:div w:id="211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33">
          <w:marLeft w:val="0"/>
          <w:marRight w:val="0"/>
          <w:marTop w:val="0"/>
          <w:marBottom w:val="0"/>
          <w:divBdr>
            <w:top w:val="none" w:sz="0" w:space="0" w:color="auto"/>
            <w:left w:val="none" w:sz="0" w:space="0" w:color="auto"/>
            <w:bottom w:val="none" w:sz="0" w:space="0" w:color="auto"/>
            <w:right w:val="none" w:sz="0" w:space="0" w:color="auto"/>
          </w:divBdr>
          <w:divsChild>
            <w:div w:id="2111776938">
              <w:marLeft w:val="180"/>
              <w:marRight w:val="0"/>
              <w:marTop w:val="0"/>
              <w:marBottom w:val="0"/>
              <w:divBdr>
                <w:top w:val="none" w:sz="0" w:space="0" w:color="auto"/>
                <w:left w:val="none" w:sz="0" w:space="0" w:color="auto"/>
                <w:bottom w:val="none" w:sz="0" w:space="0" w:color="auto"/>
                <w:right w:val="none" w:sz="0" w:space="0" w:color="auto"/>
              </w:divBdr>
              <w:divsChild>
                <w:div w:id="21117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43">
          <w:marLeft w:val="0"/>
          <w:marRight w:val="0"/>
          <w:marTop w:val="0"/>
          <w:marBottom w:val="0"/>
          <w:divBdr>
            <w:top w:val="none" w:sz="0" w:space="0" w:color="auto"/>
            <w:left w:val="none" w:sz="0" w:space="0" w:color="auto"/>
            <w:bottom w:val="none" w:sz="0" w:space="0" w:color="auto"/>
            <w:right w:val="none" w:sz="0" w:space="0" w:color="auto"/>
          </w:divBdr>
          <w:divsChild>
            <w:div w:id="2111776922">
              <w:marLeft w:val="180"/>
              <w:marRight w:val="0"/>
              <w:marTop w:val="0"/>
              <w:marBottom w:val="0"/>
              <w:divBdr>
                <w:top w:val="none" w:sz="0" w:space="0" w:color="auto"/>
                <w:left w:val="none" w:sz="0" w:space="0" w:color="auto"/>
                <w:bottom w:val="none" w:sz="0" w:space="0" w:color="auto"/>
                <w:right w:val="none" w:sz="0" w:space="0" w:color="auto"/>
              </w:divBdr>
              <w:divsChild>
                <w:div w:id="21117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44">
          <w:marLeft w:val="0"/>
          <w:marRight w:val="0"/>
          <w:marTop w:val="0"/>
          <w:marBottom w:val="0"/>
          <w:divBdr>
            <w:top w:val="none" w:sz="0" w:space="0" w:color="auto"/>
            <w:left w:val="none" w:sz="0" w:space="0" w:color="auto"/>
            <w:bottom w:val="none" w:sz="0" w:space="0" w:color="auto"/>
            <w:right w:val="none" w:sz="0" w:space="0" w:color="auto"/>
          </w:divBdr>
          <w:divsChild>
            <w:div w:id="2111776622">
              <w:marLeft w:val="180"/>
              <w:marRight w:val="0"/>
              <w:marTop w:val="0"/>
              <w:marBottom w:val="0"/>
              <w:divBdr>
                <w:top w:val="none" w:sz="0" w:space="0" w:color="auto"/>
                <w:left w:val="none" w:sz="0" w:space="0" w:color="auto"/>
                <w:bottom w:val="none" w:sz="0" w:space="0" w:color="auto"/>
                <w:right w:val="none" w:sz="0" w:space="0" w:color="auto"/>
              </w:divBdr>
              <w:divsChild>
                <w:div w:id="21117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45">
          <w:marLeft w:val="0"/>
          <w:marRight w:val="0"/>
          <w:marTop w:val="0"/>
          <w:marBottom w:val="0"/>
          <w:divBdr>
            <w:top w:val="none" w:sz="0" w:space="0" w:color="auto"/>
            <w:left w:val="none" w:sz="0" w:space="0" w:color="auto"/>
            <w:bottom w:val="none" w:sz="0" w:space="0" w:color="auto"/>
            <w:right w:val="none" w:sz="0" w:space="0" w:color="auto"/>
          </w:divBdr>
          <w:divsChild>
            <w:div w:id="2111776866">
              <w:marLeft w:val="180"/>
              <w:marRight w:val="0"/>
              <w:marTop w:val="0"/>
              <w:marBottom w:val="0"/>
              <w:divBdr>
                <w:top w:val="none" w:sz="0" w:space="0" w:color="auto"/>
                <w:left w:val="none" w:sz="0" w:space="0" w:color="auto"/>
                <w:bottom w:val="none" w:sz="0" w:space="0" w:color="auto"/>
                <w:right w:val="none" w:sz="0" w:space="0" w:color="auto"/>
              </w:divBdr>
              <w:divsChild>
                <w:div w:id="21117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46">
          <w:marLeft w:val="0"/>
          <w:marRight w:val="0"/>
          <w:marTop w:val="0"/>
          <w:marBottom w:val="0"/>
          <w:divBdr>
            <w:top w:val="none" w:sz="0" w:space="0" w:color="auto"/>
            <w:left w:val="none" w:sz="0" w:space="0" w:color="auto"/>
            <w:bottom w:val="none" w:sz="0" w:space="0" w:color="auto"/>
            <w:right w:val="none" w:sz="0" w:space="0" w:color="auto"/>
          </w:divBdr>
          <w:divsChild>
            <w:div w:id="2111776553">
              <w:marLeft w:val="180"/>
              <w:marRight w:val="0"/>
              <w:marTop w:val="0"/>
              <w:marBottom w:val="0"/>
              <w:divBdr>
                <w:top w:val="none" w:sz="0" w:space="0" w:color="auto"/>
                <w:left w:val="none" w:sz="0" w:space="0" w:color="auto"/>
                <w:bottom w:val="none" w:sz="0" w:space="0" w:color="auto"/>
                <w:right w:val="none" w:sz="0" w:space="0" w:color="auto"/>
              </w:divBdr>
              <w:divsChild>
                <w:div w:id="21117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49">
          <w:marLeft w:val="0"/>
          <w:marRight w:val="0"/>
          <w:marTop w:val="0"/>
          <w:marBottom w:val="0"/>
          <w:divBdr>
            <w:top w:val="none" w:sz="0" w:space="0" w:color="auto"/>
            <w:left w:val="none" w:sz="0" w:space="0" w:color="auto"/>
            <w:bottom w:val="none" w:sz="0" w:space="0" w:color="auto"/>
            <w:right w:val="none" w:sz="0" w:space="0" w:color="auto"/>
          </w:divBdr>
          <w:divsChild>
            <w:div w:id="2111776230">
              <w:marLeft w:val="180"/>
              <w:marRight w:val="0"/>
              <w:marTop w:val="0"/>
              <w:marBottom w:val="0"/>
              <w:divBdr>
                <w:top w:val="none" w:sz="0" w:space="0" w:color="auto"/>
                <w:left w:val="none" w:sz="0" w:space="0" w:color="auto"/>
                <w:bottom w:val="none" w:sz="0" w:space="0" w:color="auto"/>
                <w:right w:val="none" w:sz="0" w:space="0" w:color="auto"/>
              </w:divBdr>
              <w:divsChild>
                <w:div w:id="21117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52">
          <w:marLeft w:val="0"/>
          <w:marRight w:val="0"/>
          <w:marTop w:val="0"/>
          <w:marBottom w:val="0"/>
          <w:divBdr>
            <w:top w:val="none" w:sz="0" w:space="0" w:color="auto"/>
            <w:left w:val="none" w:sz="0" w:space="0" w:color="auto"/>
            <w:bottom w:val="none" w:sz="0" w:space="0" w:color="auto"/>
            <w:right w:val="none" w:sz="0" w:space="0" w:color="auto"/>
          </w:divBdr>
          <w:divsChild>
            <w:div w:id="2111776360">
              <w:marLeft w:val="180"/>
              <w:marRight w:val="0"/>
              <w:marTop w:val="0"/>
              <w:marBottom w:val="0"/>
              <w:divBdr>
                <w:top w:val="none" w:sz="0" w:space="0" w:color="auto"/>
                <w:left w:val="none" w:sz="0" w:space="0" w:color="auto"/>
                <w:bottom w:val="none" w:sz="0" w:space="0" w:color="auto"/>
                <w:right w:val="none" w:sz="0" w:space="0" w:color="auto"/>
              </w:divBdr>
              <w:divsChild>
                <w:div w:id="21117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53">
          <w:marLeft w:val="0"/>
          <w:marRight w:val="0"/>
          <w:marTop w:val="0"/>
          <w:marBottom w:val="0"/>
          <w:divBdr>
            <w:top w:val="none" w:sz="0" w:space="0" w:color="auto"/>
            <w:left w:val="none" w:sz="0" w:space="0" w:color="auto"/>
            <w:bottom w:val="none" w:sz="0" w:space="0" w:color="auto"/>
            <w:right w:val="none" w:sz="0" w:space="0" w:color="auto"/>
          </w:divBdr>
          <w:divsChild>
            <w:div w:id="2111776324">
              <w:marLeft w:val="180"/>
              <w:marRight w:val="0"/>
              <w:marTop w:val="0"/>
              <w:marBottom w:val="0"/>
              <w:divBdr>
                <w:top w:val="none" w:sz="0" w:space="0" w:color="auto"/>
                <w:left w:val="none" w:sz="0" w:space="0" w:color="auto"/>
                <w:bottom w:val="none" w:sz="0" w:space="0" w:color="auto"/>
                <w:right w:val="none" w:sz="0" w:space="0" w:color="auto"/>
              </w:divBdr>
              <w:divsChild>
                <w:div w:id="2111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58">
          <w:marLeft w:val="0"/>
          <w:marRight w:val="0"/>
          <w:marTop w:val="0"/>
          <w:marBottom w:val="0"/>
          <w:divBdr>
            <w:top w:val="none" w:sz="0" w:space="0" w:color="auto"/>
            <w:left w:val="none" w:sz="0" w:space="0" w:color="auto"/>
            <w:bottom w:val="none" w:sz="0" w:space="0" w:color="auto"/>
            <w:right w:val="none" w:sz="0" w:space="0" w:color="auto"/>
          </w:divBdr>
          <w:divsChild>
            <w:div w:id="2111776456">
              <w:marLeft w:val="180"/>
              <w:marRight w:val="0"/>
              <w:marTop w:val="0"/>
              <w:marBottom w:val="0"/>
              <w:divBdr>
                <w:top w:val="none" w:sz="0" w:space="0" w:color="auto"/>
                <w:left w:val="none" w:sz="0" w:space="0" w:color="auto"/>
                <w:bottom w:val="none" w:sz="0" w:space="0" w:color="auto"/>
                <w:right w:val="none" w:sz="0" w:space="0" w:color="auto"/>
              </w:divBdr>
              <w:divsChild>
                <w:div w:id="21117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59">
          <w:marLeft w:val="0"/>
          <w:marRight w:val="0"/>
          <w:marTop w:val="0"/>
          <w:marBottom w:val="0"/>
          <w:divBdr>
            <w:top w:val="none" w:sz="0" w:space="0" w:color="auto"/>
            <w:left w:val="none" w:sz="0" w:space="0" w:color="auto"/>
            <w:bottom w:val="none" w:sz="0" w:space="0" w:color="auto"/>
            <w:right w:val="none" w:sz="0" w:space="0" w:color="auto"/>
          </w:divBdr>
          <w:divsChild>
            <w:div w:id="2111776385">
              <w:marLeft w:val="180"/>
              <w:marRight w:val="0"/>
              <w:marTop w:val="0"/>
              <w:marBottom w:val="0"/>
              <w:divBdr>
                <w:top w:val="none" w:sz="0" w:space="0" w:color="auto"/>
                <w:left w:val="none" w:sz="0" w:space="0" w:color="auto"/>
                <w:bottom w:val="none" w:sz="0" w:space="0" w:color="auto"/>
                <w:right w:val="none" w:sz="0" w:space="0" w:color="auto"/>
              </w:divBdr>
              <w:divsChild>
                <w:div w:id="21117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61">
          <w:marLeft w:val="0"/>
          <w:marRight w:val="0"/>
          <w:marTop w:val="0"/>
          <w:marBottom w:val="0"/>
          <w:divBdr>
            <w:top w:val="none" w:sz="0" w:space="0" w:color="auto"/>
            <w:left w:val="none" w:sz="0" w:space="0" w:color="auto"/>
            <w:bottom w:val="none" w:sz="0" w:space="0" w:color="auto"/>
            <w:right w:val="none" w:sz="0" w:space="0" w:color="auto"/>
          </w:divBdr>
          <w:divsChild>
            <w:div w:id="2111776830">
              <w:marLeft w:val="180"/>
              <w:marRight w:val="0"/>
              <w:marTop w:val="0"/>
              <w:marBottom w:val="0"/>
              <w:divBdr>
                <w:top w:val="none" w:sz="0" w:space="0" w:color="auto"/>
                <w:left w:val="none" w:sz="0" w:space="0" w:color="auto"/>
                <w:bottom w:val="none" w:sz="0" w:space="0" w:color="auto"/>
                <w:right w:val="none" w:sz="0" w:space="0" w:color="auto"/>
              </w:divBdr>
              <w:divsChild>
                <w:div w:id="21117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65">
          <w:marLeft w:val="0"/>
          <w:marRight w:val="0"/>
          <w:marTop w:val="0"/>
          <w:marBottom w:val="0"/>
          <w:divBdr>
            <w:top w:val="none" w:sz="0" w:space="0" w:color="auto"/>
            <w:left w:val="none" w:sz="0" w:space="0" w:color="auto"/>
            <w:bottom w:val="none" w:sz="0" w:space="0" w:color="auto"/>
            <w:right w:val="none" w:sz="0" w:space="0" w:color="auto"/>
          </w:divBdr>
          <w:divsChild>
            <w:div w:id="2111776798">
              <w:marLeft w:val="180"/>
              <w:marRight w:val="0"/>
              <w:marTop w:val="0"/>
              <w:marBottom w:val="0"/>
              <w:divBdr>
                <w:top w:val="none" w:sz="0" w:space="0" w:color="auto"/>
                <w:left w:val="none" w:sz="0" w:space="0" w:color="auto"/>
                <w:bottom w:val="none" w:sz="0" w:space="0" w:color="auto"/>
                <w:right w:val="none" w:sz="0" w:space="0" w:color="auto"/>
              </w:divBdr>
              <w:divsChild>
                <w:div w:id="211177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71">
          <w:marLeft w:val="0"/>
          <w:marRight w:val="0"/>
          <w:marTop w:val="0"/>
          <w:marBottom w:val="0"/>
          <w:divBdr>
            <w:top w:val="none" w:sz="0" w:space="0" w:color="auto"/>
            <w:left w:val="none" w:sz="0" w:space="0" w:color="auto"/>
            <w:bottom w:val="none" w:sz="0" w:space="0" w:color="auto"/>
            <w:right w:val="none" w:sz="0" w:space="0" w:color="auto"/>
          </w:divBdr>
          <w:divsChild>
            <w:div w:id="2111776351">
              <w:marLeft w:val="180"/>
              <w:marRight w:val="0"/>
              <w:marTop w:val="0"/>
              <w:marBottom w:val="0"/>
              <w:divBdr>
                <w:top w:val="none" w:sz="0" w:space="0" w:color="auto"/>
                <w:left w:val="none" w:sz="0" w:space="0" w:color="auto"/>
                <w:bottom w:val="none" w:sz="0" w:space="0" w:color="auto"/>
                <w:right w:val="none" w:sz="0" w:space="0" w:color="auto"/>
              </w:divBdr>
              <w:divsChild>
                <w:div w:id="21117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74">
          <w:marLeft w:val="0"/>
          <w:marRight w:val="0"/>
          <w:marTop w:val="0"/>
          <w:marBottom w:val="0"/>
          <w:divBdr>
            <w:top w:val="none" w:sz="0" w:space="0" w:color="auto"/>
            <w:left w:val="none" w:sz="0" w:space="0" w:color="auto"/>
            <w:bottom w:val="none" w:sz="0" w:space="0" w:color="auto"/>
            <w:right w:val="none" w:sz="0" w:space="0" w:color="auto"/>
          </w:divBdr>
          <w:divsChild>
            <w:div w:id="2111776217">
              <w:marLeft w:val="180"/>
              <w:marRight w:val="0"/>
              <w:marTop w:val="0"/>
              <w:marBottom w:val="0"/>
              <w:divBdr>
                <w:top w:val="none" w:sz="0" w:space="0" w:color="auto"/>
                <w:left w:val="none" w:sz="0" w:space="0" w:color="auto"/>
                <w:bottom w:val="none" w:sz="0" w:space="0" w:color="auto"/>
                <w:right w:val="none" w:sz="0" w:space="0" w:color="auto"/>
              </w:divBdr>
              <w:divsChild>
                <w:div w:id="21117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77">
          <w:marLeft w:val="0"/>
          <w:marRight w:val="0"/>
          <w:marTop w:val="0"/>
          <w:marBottom w:val="0"/>
          <w:divBdr>
            <w:top w:val="none" w:sz="0" w:space="0" w:color="auto"/>
            <w:left w:val="none" w:sz="0" w:space="0" w:color="auto"/>
            <w:bottom w:val="none" w:sz="0" w:space="0" w:color="auto"/>
            <w:right w:val="none" w:sz="0" w:space="0" w:color="auto"/>
          </w:divBdr>
          <w:divsChild>
            <w:div w:id="2111776609">
              <w:marLeft w:val="180"/>
              <w:marRight w:val="0"/>
              <w:marTop w:val="0"/>
              <w:marBottom w:val="0"/>
              <w:divBdr>
                <w:top w:val="none" w:sz="0" w:space="0" w:color="auto"/>
                <w:left w:val="none" w:sz="0" w:space="0" w:color="auto"/>
                <w:bottom w:val="none" w:sz="0" w:space="0" w:color="auto"/>
                <w:right w:val="none" w:sz="0" w:space="0" w:color="auto"/>
              </w:divBdr>
              <w:divsChild>
                <w:div w:id="21117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80">
          <w:marLeft w:val="0"/>
          <w:marRight w:val="0"/>
          <w:marTop w:val="0"/>
          <w:marBottom w:val="0"/>
          <w:divBdr>
            <w:top w:val="none" w:sz="0" w:space="0" w:color="auto"/>
            <w:left w:val="none" w:sz="0" w:space="0" w:color="auto"/>
            <w:bottom w:val="none" w:sz="0" w:space="0" w:color="auto"/>
            <w:right w:val="none" w:sz="0" w:space="0" w:color="auto"/>
          </w:divBdr>
          <w:divsChild>
            <w:div w:id="2111776315">
              <w:marLeft w:val="180"/>
              <w:marRight w:val="0"/>
              <w:marTop w:val="0"/>
              <w:marBottom w:val="0"/>
              <w:divBdr>
                <w:top w:val="none" w:sz="0" w:space="0" w:color="auto"/>
                <w:left w:val="none" w:sz="0" w:space="0" w:color="auto"/>
                <w:bottom w:val="none" w:sz="0" w:space="0" w:color="auto"/>
                <w:right w:val="none" w:sz="0" w:space="0" w:color="auto"/>
              </w:divBdr>
              <w:divsChild>
                <w:div w:id="21117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86">
          <w:marLeft w:val="0"/>
          <w:marRight w:val="0"/>
          <w:marTop w:val="0"/>
          <w:marBottom w:val="0"/>
          <w:divBdr>
            <w:top w:val="none" w:sz="0" w:space="0" w:color="auto"/>
            <w:left w:val="none" w:sz="0" w:space="0" w:color="auto"/>
            <w:bottom w:val="none" w:sz="0" w:space="0" w:color="auto"/>
            <w:right w:val="none" w:sz="0" w:space="0" w:color="auto"/>
          </w:divBdr>
          <w:divsChild>
            <w:div w:id="2111776223">
              <w:marLeft w:val="180"/>
              <w:marRight w:val="0"/>
              <w:marTop w:val="0"/>
              <w:marBottom w:val="0"/>
              <w:divBdr>
                <w:top w:val="none" w:sz="0" w:space="0" w:color="auto"/>
                <w:left w:val="none" w:sz="0" w:space="0" w:color="auto"/>
                <w:bottom w:val="none" w:sz="0" w:space="0" w:color="auto"/>
                <w:right w:val="none" w:sz="0" w:space="0" w:color="auto"/>
              </w:divBdr>
              <w:divsChild>
                <w:div w:id="21117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87">
          <w:marLeft w:val="0"/>
          <w:marRight w:val="0"/>
          <w:marTop w:val="0"/>
          <w:marBottom w:val="0"/>
          <w:divBdr>
            <w:top w:val="none" w:sz="0" w:space="0" w:color="auto"/>
            <w:left w:val="none" w:sz="0" w:space="0" w:color="auto"/>
            <w:bottom w:val="none" w:sz="0" w:space="0" w:color="auto"/>
            <w:right w:val="none" w:sz="0" w:space="0" w:color="auto"/>
          </w:divBdr>
          <w:divsChild>
            <w:div w:id="2111776783">
              <w:marLeft w:val="180"/>
              <w:marRight w:val="0"/>
              <w:marTop w:val="0"/>
              <w:marBottom w:val="0"/>
              <w:divBdr>
                <w:top w:val="none" w:sz="0" w:space="0" w:color="auto"/>
                <w:left w:val="none" w:sz="0" w:space="0" w:color="auto"/>
                <w:bottom w:val="none" w:sz="0" w:space="0" w:color="auto"/>
                <w:right w:val="none" w:sz="0" w:space="0" w:color="auto"/>
              </w:divBdr>
              <w:divsChild>
                <w:div w:id="21117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91">
          <w:marLeft w:val="0"/>
          <w:marRight w:val="0"/>
          <w:marTop w:val="0"/>
          <w:marBottom w:val="0"/>
          <w:divBdr>
            <w:top w:val="none" w:sz="0" w:space="0" w:color="auto"/>
            <w:left w:val="none" w:sz="0" w:space="0" w:color="auto"/>
            <w:bottom w:val="none" w:sz="0" w:space="0" w:color="auto"/>
            <w:right w:val="none" w:sz="0" w:space="0" w:color="auto"/>
          </w:divBdr>
          <w:divsChild>
            <w:div w:id="2111776234">
              <w:marLeft w:val="180"/>
              <w:marRight w:val="0"/>
              <w:marTop w:val="0"/>
              <w:marBottom w:val="0"/>
              <w:divBdr>
                <w:top w:val="none" w:sz="0" w:space="0" w:color="auto"/>
                <w:left w:val="none" w:sz="0" w:space="0" w:color="auto"/>
                <w:bottom w:val="none" w:sz="0" w:space="0" w:color="auto"/>
                <w:right w:val="none" w:sz="0" w:space="0" w:color="auto"/>
              </w:divBdr>
              <w:divsChild>
                <w:div w:id="211177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94">
          <w:marLeft w:val="0"/>
          <w:marRight w:val="0"/>
          <w:marTop w:val="0"/>
          <w:marBottom w:val="0"/>
          <w:divBdr>
            <w:top w:val="none" w:sz="0" w:space="0" w:color="auto"/>
            <w:left w:val="none" w:sz="0" w:space="0" w:color="auto"/>
            <w:bottom w:val="none" w:sz="0" w:space="0" w:color="auto"/>
            <w:right w:val="none" w:sz="0" w:space="0" w:color="auto"/>
          </w:divBdr>
          <w:divsChild>
            <w:div w:id="2111776799">
              <w:marLeft w:val="180"/>
              <w:marRight w:val="0"/>
              <w:marTop w:val="0"/>
              <w:marBottom w:val="0"/>
              <w:divBdr>
                <w:top w:val="none" w:sz="0" w:space="0" w:color="auto"/>
                <w:left w:val="none" w:sz="0" w:space="0" w:color="auto"/>
                <w:bottom w:val="none" w:sz="0" w:space="0" w:color="auto"/>
                <w:right w:val="none" w:sz="0" w:space="0" w:color="auto"/>
              </w:divBdr>
              <w:divsChild>
                <w:div w:id="21117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95">
          <w:marLeft w:val="0"/>
          <w:marRight w:val="0"/>
          <w:marTop w:val="0"/>
          <w:marBottom w:val="0"/>
          <w:divBdr>
            <w:top w:val="none" w:sz="0" w:space="0" w:color="auto"/>
            <w:left w:val="none" w:sz="0" w:space="0" w:color="auto"/>
            <w:bottom w:val="none" w:sz="0" w:space="0" w:color="auto"/>
            <w:right w:val="none" w:sz="0" w:space="0" w:color="auto"/>
          </w:divBdr>
          <w:divsChild>
            <w:div w:id="2111776905">
              <w:marLeft w:val="180"/>
              <w:marRight w:val="0"/>
              <w:marTop w:val="0"/>
              <w:marBottom w:val="0"/>
              <w:divBdr>
                <w:top w:val="none" w:sz="0" w:space="0" w:color="auto"/>
                <w:left w:val="none" w:sz="0" w:space="0" w:color="auto"/>
                <w:bottom w:val="none" w:sz="0" w:space="0" w:color="auto"/>
                <w:right w:val="none" w:sz="0" w:space="0" w:color="auto"/>
              </w:divBdr>
              <w:divsChild>
                <w:div w:id="21117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96">
          <w:marLeft w:val="0"/>
          <w:marRight w:val="0"/>
          <w:marTop w:val="0"/>
          <w:marBottom w:val="0"/>
          <w:divBdr>
            <w:top w:val="none" w:sz="0" w:space="0" w:color="auto"/>
            <w:left w:val="none" w:sz="0" w:space="0" w:color="auto"/>
            <w:bottom w:val="none" w:sz="0" w:space="0" w:color="auto"/>
            <w:right w:val="none" w:sz="0" w:space="0" w:color="auto"/>
          </w:divBdr>
          <w:divsChild>
            <w:div w:id="2111776757">
              <w:marLeft w:val="180"/>
              <w:marRight w:val="0"/>
              <w:marTop w:val="0"/>
              <w:marBottom w:val="0"/>
              <w:divBdr>
                <w:top w:val="none" w:sz="0" w:space="0" w:color="auto"/>
                <w:left w:val="none" w:sz="0" w:space="0" w:color="auto"/>
                <w:bottom w:val="none" w:sz="0" w:space="0" w:color="auto"/>
                <w:right w:val="none" w:sz="0" w:space="0" w:color="auto"/>
              </w:divBdr>
              <w:divsChild>
                <w:div w:id="21117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298">
          <w:marLeft w:val="0"/>
          <w:marRight w:val="0"/>
          <w:marTop w:val="0"/>
          <w:marBottom w:val="0"/>
          <w:divBdr>
            <w:top w:val="none" w:sz="0" w:space="0" w:color="auto"/>
            <w:left w:val="none" w:sz="0" w:space="0" w:color="auto"/>
            <w:bottom w:val="none" w:sz="0" w:space="0" w:color="auto"/>
            <w:right w:val="none" w:sz="0" w:space="0" w:color="auto"/>
          </w:divBdr>
          <w:divsChild>
            <w:div w:id="2111776766">
              <w:marLeft w:val="180"/>
              <w:marRight w:val="0"/>
              <w:marTop w:val="0"/>
              <w:marBottom w:val="0"/>
              <w:divBdr>
                <w:top w:val="none" w:sz="0" w:space="0" w:color="auto"/>
                <w:left w:val="none" w:sz="0" w:space="0" w:color="auto"/>
                <w:bottom w:val="none" w:sz="0" w:space="0" w:color="auto"/>
                <w:right w:val="none" w:sz="0" w:space="0" w:color="auto"/>
              </w:divBdr>
              <w:divsChild>
                <w:div w:id="21117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01">
          <w:marLeft w:val="0"/>
          <w:marRight w:val="0"/>
          <w:marTop w:val="0"/>
          <w:marBottom w:val="0"/>
          <w:divBdr>
            <w:top w:val="none" w:sz="0" w:space="0" w:color="auto"/>
            <w:left w:val="none" w:sz="0" w:space="0" w:color="auto"/>
            <w:bottom w:val="none" w:sz="0" w:space="0" w:color="auto"/>
            <w:right w:val="none" w:sz="0" w:space="0" w:color="auto"/>
          </w:divBdr>
          <w:divsChild>
            <w:div w:id="2111776754">
              <w:marLeft w:val="180"/>
              <w:marRight w:val="0"/>
              <w:marTop w:val="0"/>
              <w:marBottom w:val="0"/>
              <w:divBdr>
                <w:top w:val="none" w:sz="0" w:space="0" w:color="auto"/>
                <w:left w:val="none" w:sz="0" w:space="0" w:color="auto"/>
                <w:bottom w:val="none" w:sz="0" w:space="0" w:color="auto"/>
                <w:right w:val="none" w:sz="0" w:space="0" w:color="auto"/>
              </w:divBdr>
              <w:divsChild>
                <w:div w:id="21117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02">
          <w:marLeft w:val="0"/>
          <w:marRight w:val="0"/>
          <w:marTop w:val="0"/>
          <w:marBottom w:val="0"/>
          <w:divBdr>
            <w:top w:val="none" w:sz="0" w:space="0" w:color="auto"/>
            <w:left w:val="none" w:sz="0" w:space="0" w:color="auto"/>
            <w:bottom w:val="none" w:sz="0" w:space="0" w:color="auto"/>
            <w:right w:val="none" w:sz="0" w:space="0" w:color="auto"/>
          </w:divBdr>
          <w:divsChild>
            <w:div w:id="2111776180">
              <w:marLeft w:val="180"/>
              <w:marRight w:val="0"/>
              <w:marTop w:val="0"/>
              <w:marBottom w:val="0"/>
              <w:divBdr>
                <w:top w:val="none" w:sz="0" w:space="0" w:color="auto"/>
                <w:left w:val="none" w:sz="0" w:space="0" w:color="auto"/>
                <w:bottom w:val="none" w:sz="0" w:space="0" w:color="auto"/>
                <w:right w:val="none" w:sz="0" w:space="0" w:color="auto"/>
              </w:divBdr>
              <w:divsChild>
                <w:div w:id="21117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11">
          <w:marLeft w:val="0"/>
          <w:marRight w:val="0"/>
          <w:marTop w:val="0"/>
          <w:marBottom w:val="0"/>
          <w:divBdr>
            <w:top w:val="none" w:sz="0" w:space="0" w:color="auto"/>
            <w:left w:val="none" w:sz="0" w:space="0" w:color="auto"/>
            <w:bottom w:val="none" w:sz="0" w:space="0" w:color="auto"/>
            <w:right w:val="none" w:sz="0" w:space="0" w:color="auto"/>
          </w:divBdr>
          <w:divsChild>
            <w:div w:id="2111776711">
              <w:marLeft w:val="180"/>
              <w:marRight w:val="0"/>
              <w:marTop w:val="0"/>
              <w:marBottom w:val="0"/>
              <w:divBdr>
                <w:top w:val="none" w:sz="0" w:space="0" w:color="auto"/>
                <w:left w:val="none" w:sz="0" w:space="0" w:color="auto"/>
                <w:bottom w:val="none" w:sz="0" w:space="0" w:color="auto"/>
                <w:right w:val="none" w:sz="0" w:space="0" w:color="auto"/>
              </w:divBdr>
              <w:divsChild>
                <w:div w:id="21117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12">
          <w:marLeft w:val="0"/>
          <w:marRight w:val="0"/>
          <w:marTop w:val="0"/>
          <w:marBottom w:val="0"/>
          <w:divBdr>
            <w:top w:val="none" w:sz="0" w:space="0" w:color="auto"/>
            <w:left w:val="none" w:sz="0" w:space="0" w:color="auto"/>
            <w:bottom w:val="none" w:sz="0" w:space="0" w:color="auto"/>
            <w:right w:val="none" w:sz="0" w:space="0" w:color="auto"/>
          </w:divBdr>
          <w:divsChild>
            <w:div w:id="2111776646">
              <w:marLeft w:val="180"/>
              <w:marRight w:val="0"/>
              <w:marTop w:val="0"/>
              <w:marBottom w:val="0"/>
              <w:divBdr>
                <w:top w:val="none" w:sz="0" w:space="0" w:color="auto"/>
                <w:left w:val="none" w:sz="0" w:space="0" w:color="auto"/>
                <w:bottom w:val="none" w:sz="0" w:space="0" w:color="auto"/>
                <w:right w:val="none" w:sz="0" w:space="0" w:color="auto"/>
              </w:divBdr>
              <w:divsChild>
                <w:div w:id="21117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23">
          <w:marLeft w:val="0"/>
          <w:marRight w:val="0"/>
          <w:marTop w:val="0"/>
          <w:marBottom w:val="0"/>
          <w:divBdr>
            <w:top w:val="none" w:sz="0" w:space="0" w:color="auto"/>
            <w:left w:val="none" w:sz="0" w:space="0" w:color="auto"/>
            <w:bottom w:val="none" w:sz="0" w:space="0" w:color="auto"/>
            <w:right w:val="none" w:sz="0" w:space="0" w:color="auto"/>
          </w:divBdr>
          <w:divsChild>
            <w:div w:id="2111776683">
              <w:marLeft w:val="180"/>
              <w:marRight w:val="0"/>
              <w:marTop w:val="0"/>
              <w:marBottom w:val="0"/>
              <w:divBdr>
                <w:top w:val="none" w:sz="0" w:space="0" w:color="auto"/>
                <w:left w:val="none" w:sz="0" w:space="0" w:color="auto"/>
                <w:bottom w:val="none" w:sz="0" w:space="0" w:color="auto"/>
                <w:right w:val="none" w:sz="0" w:space="0" w:color="auto"/>
              </w:divBdr>
              <w:divsChild>
                <w:div w:id="21117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29">
          <w:marLeft w:val="0"/>
          <w:marRight w:val="0"/>
          <w:marTop w:val="0"/>
          <w:marBottom w:val="0"/>
          <w:divBdr>
            <w:top w:val="none" w:sz="0" w:space="0" w:color="auto"/>
            <w:left w:val="none" w:sz="0" w:space="0" w:color="auto"/>
            <w:bottom w:val="none" w:sz="0" w:space="0" w:color="auto"/>
            <w:right w:val="none" w:sz="0" w:space="0" w:color="auto"/>
          </w:divBdr>
          <w:divsChild>
            <w:div w:id="2111776371">
              <w:marLeft w:val="180"/>
              <w:marRight w:val="0"/>
              <w:marTop w:val="0"/>
              <w:marBottom w:val="0"/>
              <w:divBdr>
                <w:top w:val="none" w:sz="0" w:space="0" w:color="auto"/>
                <w:left w:val="none" w:sz="0" w:space="0" w:color="auto"/>
                <w:bottom w:val="none" w:sz="0" w:space="0" w:color="auto"/>
                <w:right w:val="none" w:sz="0" w:space="0" w:color="auto"/>
              </w:divBdr>
              <w:divsChild>
                <w:div w:id="21117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31">
          <w:marLeft w:val="0"/>
          <w:marRight w:val="0"/>
          <w:marTop w:val="0"/>
          <w:marBottom w:val="0"/>
          <w:divBdr>
            <w:top w:val="none" w:sz="0" w:space="0" w:color="auto"/>
            <w:left w:val="none" w:sz="0" w:space="0" w:color="auto"/>
            <w:bottom w:val="none" w:sz="0" w:space="0" w:color="auto"/>
            <w:right w:val="none" w:sz="0" w:space="0" w:color="auto"/>
          </w:divBdr>
          <w:divsChild>
            <w:div w:id="2111776398">
              <w:marLeft w:val="180"/>
              <w:marRight w:val="0"/>
              <w:marTop w:val="0"/>
              <w:marBottom w:val="0"/>
              <w:divBdr>
                <w:top w:val="none" w:sz="0" w:space="0" w:color="auto"/>
                <w:left w:val="none" w:sz="0" w:space="0" w:color="auto"/>
                <w:bottom w:val="none" w:sz="0" w:space="0" w:color="auto"/>
                <w:right w:val="none" w:sz="0" w:space="0" w:color="auto"/>
              </w:divBdr>
              <w:divsChild>
                <w:div w:id="21117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36">
          <w:marLeft w:val="0"/>
          <w:marRight w:val="0"/>
          <w:marTop w:val="0"/>
          <w:marBottom w:val="0"/>
          <w:divBdr>
            <w:top w:val="none" w:sz="0" w:space="0" w:color="auto"/>
            <w:left w:val="none" w:sz="0" w:space="0" w:color="auto"/>
            <w:bottom w:val="none" w:sz="0" w:space="0" w:color="auto"/>
            <w:right w:val="none" w:sz="0" w:space="0" w:color="auto"/>
          </w:divBdr>
          <w:divsChild>
            <w:div w:id="2111776459">
              <w:marLeft w:val="180"/>
              <w:marRight w:val="0"/>
              <w:marTop w:val="0"/>
              <w:marBottom w:val="0"/>
              <w:divBdr>
                <w:top w:val="none" w:sz="0" w:space="0" w:color="auto"/>
                <w:left w:val="none" w:sz="0" w:space="0" w:color="auto"/>
                <w:bottom w:val="none" w:sz="0" w:space="0" w:color="auto"/>
                <w:right w:val="none" w:sz="0" w:space="0" w:color="auto"/>
              </w:divBdr>
              <w:divsChild>
                <w:div w:id="21117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42">
          <w:marLeft w:val="0"/>
          <w:marRight w:val="0"/>
          <w:marTop w:val="0"/>
          <w:marBottom w:val="0"/>
          <w:divBdr>
            <w:top w:val="none" w:sz="0" w:space="0" w:color="auto"/>
            <w:left w:val="none" w:sz="0" w:space="0" w:color="auto"/>
            <w:bottom w:val="none" w:sz="0" w:space="0" w:color="auto"/>
            <w:right w:val="none" w:sz="0" w:space="0" w:color="auto"/>
          </w:divBdr>
          <w:divsChild>
            <w:div w:id="2111776660">
              <w:marLeft w:val="180"/>
              <w:marRight w:val="0"/>
              <w:marTop w:val="0"/>
              <w:marBottom w:val="0"/>
              <w:divBdr>
                <w:top w:val="none" w:sz="0" w:space="0" w:color="auto"/>
                <w:left w:val="none" w:sz="0" w:space="0" w:color="auto"/>
                <w:bottom w:val="none" w:sz="0" w:space="0" w:color="auto"/>
                <w:right w:val="none" w:sz="0" w:space="0" w:color="auto"/>
              </w:divBdr>
              <w:divsChild>
                <w:div w:id="21117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43">
          <w:marLeft w:val="0"/>
          <w:marRight w:val="0"/>
          <w:marTop w:val="0"/>
          <w:marBottom w:val="0"/>
          <w:divBdr>
            <w:top w:val="none" w:sz="0" w:space="0" w:color="auto"/>
            <w:left w:val="none" w:sz="0" w:space="0" w:color="auto"/>
            <w:bottom w:val="none" w:sz="0" w:space="0" w:color="auto"/>
            <w:right w:val="none" w:sz="0" w:space="0" w:color="auto"/>
          </w:divBdr>
          <w:divsChild>
            <w:div w:id="2111776304">
              <w:marLeft w:val="180"/>
              <w:marRight w:val="0"/>
              <w:marTop w:val="0"/>
              <w:marBottom w:val="0"/>
              <w:divBdr>
                <w:top w:val="none" w:sz="0" w:space="0" w:color="auto"/>
                <w:left w:val="none" w:sz="0" w:space="0" w:color="auto"/>
                <w:bottom w:val="none" w:sz="0" w:space="0" w:color="auto"/>
                <w:right w:val="none" w:sz="0" w:space="0" w:color="auto"/>
              </w:divBdr>
              <w:divsChild>
                <w:div w:id="21117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44">
          <w:marLeft w:val="0"/>
          <w:marRight w:val="0"/>
          <w:marTop w:val="0"/>
          <w:marBottom w:val="0"/>
          <w:divBdr>
            <w:top w:val="none" w:sz="0" w:space="0" w:color="auto"/>
            <w:left w:val="none" w:sz="0" w:space="0" w:color="auto"/>
            <w:bottom w:val="none" w:sz="0" w:space="0" w:color="auto"/>
            <w:right w:val="none" w:sz="0" w:space="0" w:color="auto"/>
          </w:divBdr>
          <w:divsChild>
            <w:div w:id="2111776808">
              <w:marLeft w:val="180"/>
              <w:marRight w:val="0"/>
              <w:marTop w:val="0"/>
              <w:marBottom w:val="0"/>
              <w:divBdr>
                <w:top w:val="none" w:sz="0" w:space="0" w:color="auto"/>
                <w:left w:val="none" w:sz="0" w:space="0" w:color="auto"/>
                <w:bottom w:val="none" w:sz="0" w:space="0" w:color="auto"/>
                <w:right w:val="none" w:sz="0" w:space="0" w:color="auto"/>
              </w:divBdr>
              <w:divsChild>
                <w:div w:id="21117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47">
          <w:marLeft w:val="0"/>
          <w:marRight w:val="0"/>
          <w:marTop w:val="0"/>
          <w:marBottom w:val="0"/>
          <w:divBdr>
            <w:top w:val="none" w:sz="0" w:space="0" w:color="auto"/>
            <w:left w:val="none" w:sz="0" w:space="0" w:color="auto"/>
            <w:bottom w:val="none" w:sz="0" w:space="0" w:color="auto"/>
            <w:right w:val="none" w:sz="0" w:space="0" w:color="auto"/>
          </w:divBdr>
          <w:divsChild>
            <w:div w:id="2111776335">
              <w:marLeft w:val="180"/>
              <w:marRight w:val="0"/>
              <w:marTop w:val="0"/>
              <w:marBottom w:val="0"/>
              <w:divBdr>
                <w:top w:val="none" w:sz="0" w:space="0" w:color="auto"/>
                <w:left w:val="none" w:sz="0" w:space="0" w:color="auto"/>
                <w:bottom w:val="none" w:sz="0" w:space="0" w:color="auto"/>
                <w:right w:val="none" w:sz="0" w:space="0" w:color="auto"/>
              </w:divBdr>
              <w:divsChild>
                <w:div w:id="21117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52">
          <w:marLeft w:val="0"/>
          <w:marRight w:val="0"/>
          <w:marTop w:val="0"/>
          <w:marBottom w:val="0"/>
          <w:divBdr>
            <w:top w:val="none" w:sz="0" w:space="0" w:color="auto"/>
            <w:left w:val="none" w:sz="0" w:space="0" w:color="auto"/>
            <w:bottom w:val="none" w:sz="0" w:space="0" w:color="auto"/>
            <w:right w:val="none" w:sz="0" w:space="0" w:color="auto"/>
          </w:divBdr>
          <w:divsChild>
            <w:div w:id="2111776926">
              <w:marLeft w:val="180"/>
              <w:marRight w:val="0"/>
              <w:marTop w:val="0"/>
              <w:marBottom w:val="0"/>
              <w:divBdr>
                <w:top w:val="none" w:sz="0" w:space="0" w:color="auto"/>
                <w:left w:val="none" w:sz="0" w:space="0" w:color="auto"/>
                <w:bottom w:val="none" w:sz="0" w:space="0" w:color="auto"/>
                <w:right w:val="none" w:sz="0" w:space="0" w:color="auto"/>
              </w:divBdr>
              <w:divsChild>
                <w:div w:id="21117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53">
          <w:marLeft w:val="0"/>
          <w:marRight w:val="0"/>
          <w:marTop w:val="0"/>
          <w:marBottom w:val="0"/>
          <w:divBdr>
            <w:top w:val="none" w:sz="0" w:space="0" w:color="auto"/>
            <w:left w:val="none" w:sz="0" w:space="0" w:color="auto"/>
            <w:bottom w:val="none" w:sz="0" w:space="0" w:color="auto"/>
            <w:right w:val="none" w:sz="0" w:space="0" w:color="auto"/>
          </w:divBdr>
          <w:divsChild>
            <w:div w:id="2111776690">
              <w:marLeft w:val="180"/>
              <w:marRight w:val="0"/>
              <w:marTop w:val="0"/>
              <w:marBottom w:val="0"/>
              <w:divBdr>
                <w:top w:val="none" w:sz="0" w:space="0" w:color="auto"/>
                <w:left w:val="none" w:sz="0" w:space="0" w:color="auto"/>
                <w:bottom w:val="none" w:sz="0" w:space="0" w:color="auto"/>
                <w:right w:val="none" w:sz="0" w:space="0" w:color="auto"/>
              </w:divBdr>
              <w:divsChild>
                <w:div w:id="21117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55">
          <w:marLeft w:val="0"/>
          <w:marRight w:val="0"/>
          <w:marTop w:val="0"/>
          <w:marBottom w:val="0"/>
          <w:divBdr>
            <w:top w:val="none" w:sz="0" w:space="0" w:color="auto"/>
            <w:left w:val="none" w:sz="0" w:space="0" w:color="auto"/>
            <w:bottom w:val="none" w:sz="0" w:space="0" w:color="auto"/>
            <w:right w:val="none" w:sz="0" w:space="0" w:color="auto"/>
          </w:divBdr>
          <w:divsChild>
            <w:div w:id="2111776915">
              <w:marLeft w:val="180"/>
              <w:marRight w:val="0"/>
              <w:marTop w:val="0"/>
              <w:marBottom w:val="0"/>
              <w:divBdr>
                <w:top w:val="none" w:sz="0" w:space="0" w:color="auto"/>
                <w:left w:val="none" w:sz="0" w:space="0" w:color="auto"/>
                <w:bottom w:val="none" w:sz="0" w:space="0" w:color="auto"/>
                <w:right w:val="none" w:sz="0" w:space="0" w:color="auto"/>
              </w:divBdr>
              <w:divsChild>
                <w:div w:id="21117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62">
          <w:marLeft w:val="0"/>
          <w:marRight w:val="0"/>
          <w:marTop w:val="0"/>
          <w:marBottom w:val="0"/>
          <w:divBdr>
            <w:top w:val="none" w:sz="0" w:space="0" w:color="auto"/>
            <w:left w:val="none" w:sz="0" w:space="0" w:color="auto"/>
            <w:bottom w:val="none" w:sz="0" w:space="0" w:color="auto"/>
            <w:right w:val="none" w:sz="0" w:space="0" w:color="auto"/>
          </w:divBdr>
          <w:divsChild>
            <w:div w:id="2111776871">
              <w:marLeft w:val="180"/>
              <w:marRight w:val="0"/>
              <w:marTop w:val="0"/>
              <w:marBottom w:val="0"/>
              <w:divBdr>
                <w:top w:val="none" w:sz="0" w:space="0" w:color="auto"/>
                <w:left w:val="none" w:sz="0" w:space="0" w:color="auto"/>
                <w:bottom w:val="none" w:sz="0" w:space="0" w:color="auto"/>
                <w:right w:val="none" w:sz="0" w:space="0" w:color="auto"/>
              </w:divBdr>
              <w:divsChild>
                <w:div w:id="21117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63">
          <w:marLeft w:val="0"/>
          <w:marRight w:val="0"/>
          <w:marTop w:val="0"/>
          <w:marBottom w:val="0"/>
          <w:divBdr>
            <w:top w:val="none" w:sz="0" w:space="0" w:color="auto"/>
            <w:left w:val="none" w:sz="0" w:space="0" w:color="auto"/>
            <w:bottom w:val="none" w:sz="0" w:space="0" w:color="auto"/>
            <w:right w:val="none" w:sz="0" w:space="0" w:color="auto"/>
          </w:divBdr>
          <w:divsChild>
            <w:div w:id="2111776632">
              <w:marLeft w:val="180"/>
              <w:marRight w:val="0"/>
              <w:marTop w:val="0"/>
              <w:marBottom w:val="0"/>
              <w:divBdr>
                <w:top w:val="none" w:sz="0" w:space="0" w:color="auto"/>
                <w:left w:val="none" w:sz="0" w:space="0" w:color="auto"/>
                <w:bottom w:val="none" w:sz="0" w:space="0" w:color="auto"/>
                <w:right w:val="none" w:sz="0" w:space="0" w:color="auto"/>
              </w:divBdr>
              <w:divsChild>
                <w:div w:id="21117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65">
          <w:marLeft w:val="0"/>
          <w:marRight w:val="0"/>
          <w:marTop w:val="0"/>
          <w:marBottom w:val="0"/>
          <w:divBdr>
            <w:top w:val="none" w:sz="0" w:space="0" w:color="auto"/>
            <w:left w:val="none" w:sz="0" w:space="0" w:color="auto"/>
            <w:bottom w:val="none" w:sz="0" w:space="0" w:color="auto"/>
            <w:right w:val="none" w:sz="0" w:space="0" w:color="auto"/>
          </w:divBdr>
          <w:divsChild>
            <w:div w:id="2111776662">
              <w:marLeft w:val="180"/>
              <w:marRight w:val="0"/>
              <w:marTop w:val="0"/>
              <w:marBottom w:val="0"/>
              <w:divBdr>
                <w:top w:val="none" w:sz="0" w:space="0" w:color="auto"/>
                <w:left w:val="none" w:sz="0" w:space="0" w:color="auto"/>
                <w:bottom w:val="none" w:sz="0" w:space="0" w:color="auto"/>
                <w:right w:val="none" w:sz="0" w:space="0" w:color="auto"/>
              </w:divBdr>
              <w:divsChild>
                <w:div w:id="21117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66">
          <w:marLeft w:val="0"/>
          <w:marRight w:val="0"/>
          <w:marTop w:val="0"/>
          <w:marBottom w:val="0"/>
          <w:divBdr>
            <w:top w:val="none" w:sz="0" w:space="0" w:color="auto"/>
            <w:left w:val="none" w:sz="0" w:space="0" w:color="auto"/>
            <w:bottom w:val="none" w:sz="0" w:space="0" w:color="auto"/>
            <w:right w:val="none" w:sz="0" w:space="0" w:color="auto"/>
          </w:divBdr>
          <w:divsChild>
            <w:div w:id="2111776629">
              <w:marLeft w:val="180"/>
              <w:marRight w:val="0"/>
              <w:marTop w:val="0"/>
              <w:marBottom w:val="0"/>
              <w:divBdr>
                <w:top w:val="none" w:sz="0" w:space="0" w:color="auto"/>
                <w:left w:val="none" w:sz="0" w:space="0" w:color="auto"/>
                <w:bottom w:val="none" w:sz="0" w:space="0" w:color="auto"/>
                <w:right w:val="none" w:sz="0" w:space="0" w:color="auto"/>
              </w:divBdr>
              <w:divsChild>
                <w:div w:id="21117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69">
          <w:marLeft w:val="0"/>
          <w:marRight w:val="0"/>
          <w:marTop w:val="0"/>
          <w:marBottom w:val="0"/>
          <w:divBdr>
            <w:top w:val="none" w:sz="0" w:space="0" w:color="auto"/>
            <w:left w:val="none" w:sz="0" w:space="0" w:color="auto"/>
            <w:bottom w:val="none" w:sz="0" w:space="0" w:color="auto"/>
            <w:right w:val="none" w:sz="0" w:space="0" w:color="auto"/>
          </w:divBdr>
          <w:divsChild>
            <w:div w:id="2111776931">
              <w:marLeft w:val="180"/>
              <w:marRight w:val="0"/>
              <w:marTop w:val="0"/>
              <w:marBottom w:val="0"/>
              <w:divBdr>
                <w:top w:val="none" w:sz="0" w:space="0" w:color="auto"/>
                <w:left w:val="none" w:sz="0" w:space="0" w:color="auto"/>
                <w:bottom w:val="none" w:sz="0" w:space="0" w:color="auto"/>
                <w:right w:val="none" w:sz="0" w:space="0" w:color="auto"/>
              </w:divBdr>
              <w:divsChild>
                <w:div w:id="21117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75">
          <w:marLeft w:val="0"/>
          <w:marRight w:val="0"/>
          <w:marTop w:val="0"/>
          <w:marBottom w:val="0"/>
          <w:divBdr>
            <w:top w:val="none" w:sz="0" w:space="0" w:color="auto"/>
            <w:left w:val="none" w:sz="0" w:space="0" w:color="auto"/>
            <w:bottom w:val="none" w:sz="0" w:space="0" w:color="auto"/>
            <w:right w:val="none" w:sz="0" w:space="0" w:color="auto"/>
          </w:divBdr>
          <w:divsChild>
            <w:div w:id="2111776770">
              <w:marLeft w:val="180"/>
              <w:marRight w:val="0"/>
              <w:marTop w:val="0"/>
              <w:marBottom w:val="0"/>
              <w:divBdr>
                <w:top w:val="none" w:sz="0" w:space="0" w:color="auto"/>
                <w:left w:val="none" w:sz="0" w:space="0" w:color="auto"/>
                <w:bottom w:val="none" w:sz="0" w:space="0" w:color="auto"/>
                <w:right w:val="none" w:sz="0" w:space="0" w:color="auto"/>
              </w:divBdr>
              <w:divsChild>
                <w:div w:id="21117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76">
          <w:marLeft w:val="0"/>
          <w:marRight w:val="0"/>
          <w:marTop w:val="0"/>
          <w:marBottom w:val="0"/>
          <w:divBdr>
            <w:top w:val="none" w:sz="0" w:space="0" w:color="auto"/>
            <w:left w:val="none" w:sz="0" w:space="0" w:color="auto"/>
            <w:bottom w:val="none" w:sz="0" w:space="0" w:color="auto"/>
            <w:right w:val="none" w:sz="0" w:space="0" w:color="auto"/>
          </w:divBdr>
          <w:divsChild>
            <w:div w:id="2111776338">
              <w:marLeft w:val="180"/>
              <w:marRight w:val="0"/>
              <w:marTop w:val="0"/>
              <w:marBottom w:val="0"/>
              <w:divBdr>
                <w:top w:val="none" w:sz="0" w:space="0" w:color="auto"/>
                <w:left w:val="none" w:sz="0" w:space="0" w:color="auto"/>
                <w:bottom w:val="none" w:sz="0" w:space="0" w:color="auto"/>
                <w:right w:val="none" w:sz="0" w:space="0" w:color="auto"/>
              </w:divBdr>
              <w:divsChild>
                <w:div w:id="21117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80">
          <w:marLeft w:val="0"/>
          <w:marRight w:val="0"/>
          <w:marTop w:val="0"/>
          <w:marBottom w:val="0"/>
          <w:divBdr>
            <w:top w:val="none" w:sz="0" w:space="0" w:color="auto"/>
            <w:left w:val="none" w:sz="0" w:space="0" w:color="auto"/>
            <w:bottom w:val="none" w:sz="0" w:space="0" w:color="auto"/>
            <w:right w:val="none" w:sz="0" w:space="0" w:color="auto"/>
          </w:divBdr>
          <w:divsChild>
            <w:div w:id="2111776486">
              <w:marLeft w:val="180"/>
              <w:marRight w:val="0"/>
              <w:marTop w:val="0"/>
              <w:marBottom w:val="0"/>
              <w:divBdr>
                <w:top w:val="none" w:sz="0" w:space="0" w:color="auto"/>
                <w:left w:val="none" w:sz="0" w:space="0" w:color="auto"/>
                <w:bottom w:val="none" w:sz="0" w:space="0" w:color="auto"/>
                <w:right w:val="none" w:sz="0" w:space="0" w:color="auto"/>
              </w:divBdr>
              <w:divsChild>
                <w:div w:id="21117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84">
          <w:marLeft w:val="0"/>
          <w:marRight w:val="0"/>
          <w:marTop w:val="0"/>
          <w:marBottom w:val="0"/>
          <w:divBdr>
            <w:top w:val="none" w:sz="0" w:space="0" w:color="auto"/>
            <w:left w:val="none" w:sz="0" w:space="0" w:color="auto"/>
            <w:bottom w:val="none" w:sz="0" w:space="0" w:color="auto"/>
            <w:right w:val="none" w:sz="0" w:space="0" w:color="auto"/>
          </w:divBdr>
          <w:divsChild>
            <w:div w:id="2111776657">
              <w:marLeft w:val="180"/>
              <w:marRight w:val="0"/>
              <w:marTop w:val="0"/>
              <w:marBottom w:val="0"/>
              <w:divBdr>
                <w:top w:val="none" w:sz="0" w:space="0" w:color="auto"/>
                <w:left w:val="none" w:sz="0" w:space="0" w:color="auto"/>
                <w:bottom w:val="none" w:sz="0" w:space="0" w:color="auto"/>
                <w:right w:val="none" w:sz="0" w:space="0" w:color="auto"/>
              </w:divBdr>
              <w:divsChild>
                <w:div w:id="21117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89">
          <w:marLeft w:val="0"/>
          <w:marRight w:val="0"/>
          <w:marTop w:val="0"/>
          <w:marBottom w:val="0"/>
          <w:divBdr>
            <w:top w:val="none" w:sz="0" w:space="0" w:color="auto"/>
            <w:left w:val="none" w:sz="0" w:space="0" w:color="auto"/>
            <w:bottom w:val="none" w:sz="0" w:space="0" w:color="auto"/>
            <w:right w:val="none" w:sz="0" w:space="0" w:color="auto"/>
          </w:divBdr>
          <w:divsChild>
            <w:div w:id="2111776176">
              <w:marLeft w:val="180"/>
              <w:marRight w:val="0"/>
              <w:marTop w:val="0"/>
              <w:marBottom w:val="0"/>
              <w:divBdr>
                <w:top w:val="none" w:sz="0" w:space="0" w:color="auto"/>
                <w:left w:val="none" w:sz="0" w:space="0" w:color="auto"/>
                <w:bottom w:val="none" w:sz="0" w:space="0" w:color="auto"/>
                <w:right w:val="none" w:sz="0" w:space="0" w:color="auto"/>
              </w:divBdr>
              <w:divsChild>
                <w:div w:id="21117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399">
          <w:marLeft w:val="0"/>
          <w:marRight w:val="0"/>
          <w:marTop w:val="0"/>
          <w:marBottom w:val="0"/>
          <w:divBdr>
            <w:top w:val="none" w:sz="0" w:space="0" w:color="auto"/>
            <w:left w:val="none" w:sz="0" w:space="0" w:color="auto"/>
            <w:bottom w:val="none" w:sz="0" w:space="0" w:color="auto"/>
            <w:right w:val="none" w:sz="0" w:space="0" w:color="auto"/>
          </w:divBdr>
          <w:divsChild>
            <w:div w:id="2111776885">
              <w:marLeft w:val="180"/>
              <w:marRight w:val="0"/>
              <w:marTop w:val="0"/>
              <w:marBottom w:val="0"/>
              <w:divBdr>
                <w:top w:val="none" w:sz="0" w:space="0" w:color="auto"/>
                <w:left w:val="none" w:sz="0" w:space="0" w:color="auto"/>
                <w:bottom w:val="none" w:sz="0" w:space="0" w:color="auto"/>
                <w:right w:val="none" w:sz="0" w:space="0" w:color="auto"/>
              </w:divBdr>
              <w:divsChild>
                <w:div w:id="21117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00">
          <w:marLeft w:val="0"/>
          <w:marRight w:val="0"/>
          <w:marTop w:val="0"/>
          <w:marBottom w:val="0"/>
          <w:divBdr>
            <w:top w:val="none" w:sz="0" w:space="0" w:color="auto"/>
            <w:left w:val="none" w:sz="0" w:space="0" w:color="auto"/>
            <w:bottom w:val="none" w:sz="0" w:space="0" w:color="auto"/>
            <w:right w:val="none" w:sz="0" w:space="0" w:color="auto"/>
          </w:divBdr>
          <w:divsChild>
            <w:div w:id="2111776476">
              <w:marLeft w:val="180"/>
              <w:marRight w:val="0"/>
              <w:marTop w:val="0"/>
              <w:marBottom w:val="0"/>
              <w:divBdr>
                <w:top w:val="none" w:sz="0" w:space="0" w:color="auto"/>
                <w:left w:val="none" w:sz="0" w:space="0" w:color="auto"/>
                <w:bottom w:val="none" w:sz="0" w:space="0" w:color="auto"/>
                <w:right w:val="none" w:sz="0" w:space="0" w:color="auto"/>
              </w:divBdr>
              <w:divsChild>
                <w:div w:id="21117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03">
          <w:marLeft w:val="0"/>
          <w:marRight w:val="0"/>
          <w:marTop w:val="0"/>
          <w:marBottom w:val="0"/>
          <w:divBdr>
            <w:top w:val="none" w:sz="0" w:space="0" w:color="auto"/>
            <w:left w:val="none" w:sz="0" w:space="0" w:color="auto"/>
            <w:bottom w:val="none" w:sz="0" w:space="0" w:color="auto"/>
            <w:right w:val="none" w:sz="0" w:space="0" w:color="auto"/>
          </w:divBdr>
          <w:divsChild>
            <w:div w:id="2111776684">
              <w:marLeft w:val="180"/>
              <w:marRight w:val="0"/>
              <w:marTop w:val="0"/>
              <w:marBottom w:val="0"/>
              <w:divBdr>
                <w:top w:val="none" w:sz="0" w:space="0" w:color="auto"/>
                <w:left w:val="none" w:sz="0" w:space="0" w:color="auto"/>
                <w:bottom w:val="none" w:sz="0" w:space="0" w:color="auto"/>
                <w:right w:val="none" w:sz="0" w:space="0" w:color="auto"/>
              </w:divBdr>
              <w:divsChild>
                <w:div w:id="21117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08">
          <w:marLeft w:val="0"/>
          <w:marRight w:val="0"/>
          <w:marTop w:val="0"/>
          <w:marBottom w:val="0"/>
          <w:divBdr>
            <w:top w:val="none" w:sz="0" w:space="0" w:color="auto"/>
            <w:left w:val="none" w:sz="0" w:space="0" w:color="auto"/>
            <w:bottom w:val="none" w:sz="0" w:space="0" w:color="auto"/>
            <w:right w:val="none" w:sz="0" w:space="0" w:color="auto"/>
          </w:divBdr>
          <w:divsChild>
            <w:div w:id="2111776623">
              <w:marLeft w:val="180"/>
              <w:marRight w:val="0"/>
              <w:marTop w:val="0"/>
              <w:marBottom w:val="0"/>
              <w:divBdr>
                <w:top w:val="none" w:sz="0" w:space="0" w:color="auto"/>
                <w:left w:val="none" w:sz="0" w:space="0" w:color="auto"/>
                <w:bottom w:val="none" w:sz="0" w:space="0" w:color="auto"/>
                <w:right w:val="none" w:sz="0" w:space="0" w:color="auto"/>
              </w:divBdr>
              <w:divsChild>
                <w:div w:id="21117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11">
          <w:marLeft w:val="0"/>
          <w:marRight w:val="0"/>
          <w:marTop w:val="0"/>
          <w:marBottom w:val="0"/>
          <w:divBdr>
            <w:top w:val="none" w:sz="0" w:space="0" w:color="auto"/>
            <w:left w:val="none" w:sz="0" w:space="0" w:color="auto"/>
            <w:bottom w:val="none" w:sz="0" w:space="0" w:color="auto"/>
            <w:right w:val="none" w:sz="0" w:space="0" w:color="auto"/>
          </w:divBdr>
          <w:divsChild>
            <w:div w:id="2111776911">
              <w:marLeft w:val="180"/>
              <w:marRight w:val="0"/>
              <w:marTop w:val="0"/>
              <w:marBottom w:val="0"/>
              <w:divBdr>
                <w:top w:val="none" w:sz="0" w:space="0" w:color="auto"/>
                <w:left w:val="none" w:sz="0" w:space="0" w:color="auto"/>
                <w:bottom w:val="none" w:sz="0" w:space="0" w:color="auto"/>
                <w:right w:val="none" w:sz="0" w:space="0" w:color="auto"/>
              </w:divBdr>
              <w:divsChild>
                <w:div w:id="21117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16">
          <w:marLeft w:val="0"/>
          <w:marRight w:val="0"/>
          <w:marTop w:val="0"/>
          <w:marBottom w:val="0"/>
          <w:divBdr>
            <w:top w:val="none" w:sz="0" w:space="0" w:color="auto"/>
            <w:left w:val="none" w:sz="0" w:space="0" w:color="auto"/>
            <w:bottom w:val="none" w:sz="0" w:space="0" w:color="auto"/>
            <w:right w:val="none" w:sz="0" w:space="0" w:color="auto"/>
          </w:divBdr>
          <w:divsChild>
            <w:div w:id="2111776209">
              <w:marLeft w:val="180"/>
              <w:marRight w:val="0"/>
              <w:marTop w:val="0"/>
              <w:marBottom w:val="0"/>
              <w:divBdr>
                <w:top w:val="none" w:sz="0" w:space="0" w:color="auto"/>
                <w:left w:val="none" w:sz="0" w:space="0" w:color="auto"/>
                <w:bottom w:val="none" w:sz="0" w:space="0" w:color="auto"/>
                <w:right w:val="none" w:sz="0" w:space="0" w:color="auto"/>
              </w:divBdr>
              <w:divsChild>
                <w:div w:id="21117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18">
          <w:marLeft w:val="0"/>
          <w:marRight w:val="0"/>
          <w:marTop w:val="0"/>
          <w:marBottom w:val="0"/>
          <w:divBdr>
            <w:top w:val="none" w:sz="0" w:space="0" w:color="auto"/>
            <w:left w:val="none" w:sz="0" w:space="0" w:color="auto"/>
            <w:bottom w:val="none" w:sz="0" w:space="0" w:color="auto"/>
            <w:right w:val="none" w:sz="0" w:space="0" w:color="auto"/>
          </w:divBdr>
          <w:divsChild>
            <w:div w:id="2111776521">
              <w:marLeft w:val="180"/>
              <w:marRight w:val="0"/>
              <w:marTop w:val="0"/>
              <w:marBottom w:val="0"/>
              <w:divBdr>
                <w:top w:val="none" w:sz="0" w:space="0" w:color="auto"/>
                <w:left w:val="none" w:sz="0" w:space="0" w:color="auto"/>
                <w:bottom w:val="none" w:sz="0" w:space="0" w:color="auto"/>
                <w:right w:val="none" w:sz="0" w:space="0" w:color="auto"/>
              </w:divBdr>
              <w:divsChild>
                <w:div w:id="21117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26">
          <w:marLeft w:val="0"/>
          <w:marRight w:val="0"/>
          <w:marTop w:val="0"/>
          <w:marBottom w:val="0"/>
          <w:divBdr>
            <w:top w:val="none" w:sz="0" w:space="0" w:color="auto"/>
            <w:left w:val="none" w:sz="0" w:space="0" w:color="auto"/>
            <w:bottom w:val="none" w:sz="0" w:space="0" w:color="auto"/>
            <w:right w:val="none" w:sz="0" w:space="0" w:color="auto"/>
          </w:divBdr>
          <w:divsChild>
            <w:div w:id="2111776458">
              <w:marLeft w:val="180"/>
              <w:marRight w:val="0"/>
              <w:marTop w:val="0"/>
              <w:marBottom w:val="0"/>
              <w:divBdr>
                <w:top w:val="none" w:sz="0" w:space="0" w:color="auto"/>
                <w:left w:val="none" w:sz="0" w:space="0" w:color="auto"/>
                <w:bottom w:val="none" w:sz="0" w:space="0" w:color="auto"/>
                <w:right w:val="none" w:sz="0" w:space="0" w:color="auto"/>
              </w:divBdr>
              <w:divsChild>
                <w:div w:id="21117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28">
          <w:marLeft w:val="0"/>
          <w:marRight w:val="0"/>
          <w:marTop w:val="0"/>
          <w:marBottom w:val="0"/>
          <w:divBdr>
            <w:top w:val="none" w:sz="0" w:space="0" w:color="auto"/>
            <w:left w:val="none" w:sz="0" w:space="0" w:color="auto"/>
            <w:bottom w:val="none" w:sz="0" w:space="0" w:color="auto"/>
            <w:right w:val="none" w:sz="0" w:space="0" w:color="auto"/>
          </w:divBdr>
          <w:divsChild>
            <w:div w:id="2111776811">
              <w:marLeft w:val="180"/>
              <w:marRight w:val="0"/>
              <w:marTop w:val="0"/>
              <w:marBottom w:val="0"/>
              <w:divBdr>
                <w:top w:val="none" w:sz="0" w:space="0" w:color="auto"/>
                <w:left w:val="none" w:sz="0" w:space="0" w:color="auto"/>
                <w:bottom w:val="none" w:sz="0" w:space="0" w:color="auto"/>
                <w:right w:val="none" w:sz="0" w:space="0" w:color="auto"/>
              </w:divBdr>
              <w:divsChild>
                <w:div w:id="21117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29">
          <w:marLeft w:val="0"/>
          <w:marRight w:val="0"/>
          <w:marTop w:val="0"/>
          <w:marBottom w:val="0"/>
          <w:divBdr>
            <w:top w:val="none" w:sz="0" w:space="0" w:color="auto"/>
            <w:left w:val="none" w:sz="0" w:space="0" w:color="auto"/>
            <w:bottom w:val="none" w:sz="0" w:space="0" w:color="auto"/>
            <w:right w:val="none" w:sz="0" w:space="0" w:color="auto"/>
          </w:divBdr>
          <w:divsChild>
            <w:div w:id="2111776431">
              <w:marLeft w:val="180"/>
              <w:marRight w:val="0"/>
              <w:marTop w:val="0"/>
              <w:marBottom w:val="0"/>
              <w:divBdr>
                <w:top w:val="none" w:sz="0" w:space="0" w:color="auto"/>
                <w:left w:val="none" w:sz="0" w:space="0" w:color="auto"/>
                <w:bottom w:val="none" w:sz="0" w:space="0" w:color="auto"/>
                <w:right w:val="none" w:sz="0" w:space="0" w:color="auto"/>
              </w:divBdr>
              <w:divsChild>
                <w:div w:id="21117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32">
          <w:marLeft w:val="0"/>
          <w:marRight w:val="0"/>
          <w:marTop w:val="0"/>
          <w:marBottom w:val="0"/>
          <w:divBdr>
            <w:top w:val="none" w:sz="0" w:space="0" w:color="auto"/>
            <w:left w:val="none" w:sz="0" w:space="0" w:color="auto"/>
            <w:bottom w:val="none" w:sz="0" w:space="0" w:color="auto"/>
            <w:right w:val="none" w:sz="0" w:space="0" w:color="auto"/>
          </w:divBdr>
          <w:divsChild>
            <w:div w:id="2111776717">
              <w:marLeft w:val="180"/>
              <w:marRight w:val="0"/>
              <w:marTop w:val="0"/>
              <w:marBottom w:val="0"/>
              <w:divBdr>
                <w:top w:val="none" w:sz="0" w:space="0" w:color="auto"/>
                <w:left w:val="none" w:sz="0" w:space="0" w:color="auto"/>
                <w:bottom w:val="none" w:sz="0" w:space="0" w:color="auto"/>
                <w:right w:val="none" w:sz="0" w:space="0" w:color="auto"/>
              </w:divBdr>
              <w:divsChild>
                <w:div w:id="21117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33">
          <w:marLeft w:val="0"/>
          <w:marRight w:val="0"/>
          <w:marTop w:val="0"/>
          <w:marBottom w:val="0"/>
          <w:divBdr>
            <w:top w:val="none" w:sz="0" w:space="0" w:color="auto"/>
            <w:left w:val="none" w:sz="0" w:space="0" w:color="auto"/>
            <w:bottom w:val="none" w:sz="0" w:space="0" w:color="auto"/>
            <w:right w:val="none" w:sz="0" w:space="0" w:color="auto"/>
          </w:divBdr>
          <w:divsChild>
            <w:div w:id="2111776648">
              <w:marLeft w:val="180"/>
              <w:marRight w:val="0"/>
              <w:marTop w:val="0"/>
              <w:marBottom w:val="0"/>
              <w:divBdr>
                <w:top w:val="none" w:sz="0" w:space="0" w:color="auto"/>
                <w:left w:val="none" w:sz="0" w:space="0" w:color="auto"/>
                <w:bottom w:val="none" w:sz="0" w:space="0" w:color="auto"/>
                <w:right w:val="none" w:sz="0" w:space="0" w:color="auto"/>
              </w:divBdr>
              <w:divsChild>
                <w:div w:id="21117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39">
          <w:marLeft w:val="0"/>
          <w:marRight w:val="0"/>
          <w:marTop w:val="0"/>
          <w:marBottom w:val="0"/>
          <w:divBdr>
            <w:top w:val="none" w:sz="0" w:space="0" w:color="auto"/>
            <w:left w:val="none" w:sz="0" w:space="0" w:color="auto"/>
            <w:bottom w:val="none" w:sz="0" w:space="0" w:color="auto"/>
            <w:right w:val="none" w:sz="0" w:space="0" w:color="auto"/>
          </w:divBdr>
          <w:divsChild>
            <w:div w:id="2111776557">
              <w:marLeft w:val="180"/>
              <w:marRight w:val="0"/>
              <w:marTop w:val="0"/>
              <w:marBottom w:val="0"/>
              <w:divBdr>
                <w:top w:val="none" w:sz="0" w:space="0" w:color="auto"/>
                <w:left w:val="none" w:sz="0" w:space="0" w:color="auto"/>
                <w:bottom w:val="none" w:sz="0" w:space="0" w:color="auto"/>
                <w:right w:val="none" w:sz="0" w:space="0" w:color="auto"/>
              </w:divBdr>
              <w:divsChild>
                <w:div w:id="21117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46">
          <w:marLeft w:val="0"/>
          <w:marRight w:val="0"/>
          <w:marTop w:val="0"/>
          <w:marBottom w:val="0"/>
          <w:divBdr>
            <w:top w:val="none" w:sz="0" w:space="0" w:color="auto"/>
            <w:left w:val="none" w:sz="0" w:space="0" w:color="auto"/>
            <w:bottom w:val="none" w:sz="0" w:space="0" w:color="auto"/>
            <w:right w:val="none" w:sz="0" w:space="0" w:color="auto"/>
          </w:divBdr>
          <w:divsChild>
            <w:div w:id="2111776205">
              <w:marLeft w:val="180"/>
              <w:marRight w:val="0"/>
              <w:marTop w:val="0"/>
              <w:marBottom w:val="0"/>
              <w:divBdr>
                <w:top w:val="none" w:sz="0" w:space="0" w:color="auto"/>
                <w:left w:val="none" w:sz="0" w:space="0" w:color="auto"/>
                <w:bottom w:val="none" w:sz="0" w:space="0" w:color="auto"/>
                <w:right w:val="none" w:sz="0" w:space="0" w:color="auto"/>
              </w:divBdr>
              <w:divsChild>
                <w:div w:id="21117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47">
          <w:marLeft w:val="0"/>
          <w:marRight w:val="0"/>
          <w:marTop w:val="0"/>
          <w:marBottom w:val="0"/>
          <w:divBdr>
            <w:top w:val="none" w:sz="0" w:space="0" w:color="auto"/>
            <w:left w:val="none" w:sz="0" w:space="0" w:color="auto"/>
            <w:bottom w:val="none" w:sz="0" w:space="0" w:color="auto"/>
            <w:right w:val="none" w:sz="0" w:space="0" w:color="auto"/>
          </w:divBdr>
          <w:divsChild>
            <w:div w:id="2111776738">
              <w:marLeft w:val="180"/>
              <w:marRight w:val="0"/>
              <w:marTop w:val="0"/>
              <w:marBottom w:val="0"/>
              <w:divBdr>
                <w:top w:val="none" w:sz="0" w:space="0" w:color="auto"/>
                <w:left w:val="none" w:sz="0" w:space="0" w:color="auto"/>
                <w:bottom w:val="none" w:sz="0" w:space="0" w:color="auto"/>
                <w:right w:val="none" w:sz="0" w:space="0" w:color="auto"/>
              </w:divBdr>
              <w:divsChild>
                <w:div w:id="21117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49">
          <w:marLeft w:val="0"/>
          <w:marRight w:val="0"/>
          <w:marTop w:val="0"/>
          <w:marBottom w:val="0"/>
          <w:divBdr>
            <w:top w:val="none" w:sz="0" w:space="0" w:color="auto"/>
            <w:left w:val="none" w:sz="0" w:space="0" w:color="auto"/>
            <w:bottom w:val="none" w:sz="0" w:space="0" w:color="auto"/>
            <w:right w:val="none" w:sz="0" w:space="0" w:color="auto"/>
          </w:divBdr>
          <w:divsChild>
            <w:div w:id="2111776759">
              <w:marLeft w:val="180"/>
              <w:marRight w:val="0"/>
              <w:marTop w:val="0"/>
              <w:marBottom w:val="0"/>
              <w:divBdr>
                <w:top w:val="none" w:sz="0" w:space="0" w:color="auto"/>
                <w:left w:val="none" w:sz="0" w:space="0" w:color="auto"/>
                <w:bottom w:val="none" w:sz="0" w:space="0" w:color="auto"/>
                <w:right w:val="none" w:sz="0" w:space="0" w:color="auto"/>
              </w:divBdr>
              <w:divsChild>
                <w:div w:id="21117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50">
          <w:marLeft w:val="0"/>
          <w:marRight w:val="0"/>
          <w:marTop w:val="0"/>
          <w:marBottom w:val="0"/>
          <w:divBdr>
            <w:top w:val="none" w:sz="0" w:space="0" w:color="auto"/>
            <w:left w:val="none" w:sz="0" w:space="0" w:color="auto"/>
            <w:bottom w:val="none" w:sz="0" w:space="0" w:color="auto"/>
            <w:right w:val="none" w:sz="0" w:space="0" w:color="auto"/>
          </w:divBdr>
          <w:divsChild>
            <w:div w:id="2111776883">
              <w:marLeft w:val="180"/>
              <w:marRight w:val="0"/>
              <w:marTop w:val="0"/>
              <w:marBottom w:val="0"/>
              <w:divBdr>
                <w:top w:val="none" w:sz="0" w:space="0" w:color="auto"/>
                <w:left w:val="none" w:sz="0" w:space="0" w:color="auto"/>
                <w:bottom w:val="none" w:sz="0" w:space="0" w:color="auto"/>
                <w:right w:val="none" w:sz="0" w:space="0" w:color="auto"/>
              </w:divBdr>
              <w:divsChild>
                <w:div w:id="21117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51">
          <w:marLeft w:val="0"/>
          <w:marRight w:val="0"/>
          <w:marTop w:val="0"/>
          <w:marBottom w:val="0"/>
          <w:divBdr>
            <w:top w:val="none" w:sz="0" w:space="0" w:color="auto"/>
            <w:left w:val="none" w:sz="0" w:space="0" w:color="auto"/>
            <w:bottom w:val="none" w:sz="0" w:space="0" w:color="auto"/>
            <w:right w:val="none" w:sz="0" w:space="0" w:color="auto"/>
          </w:divBdr>
          <w:divsChild>
            <w:div w:id="2111776339">
              <w:marLeft w:val="180"/>
              <w:marRight w:val="0"/>
              <w:marTop w:val="0"/>
              <w:marBottom w:val="0"/>
              <w:divBdr>
                <w:top w:val="none" w:sz="0" w:space="0" w:color="auto"/>
                <w:left w:val="none" w:sz="0" w:space="0" w:color="auto"/>
                <w:bottom w:val="none" w:sz="0" w:space="0" w:color="auto"/>
                <w:right w:val="none" w:sz="0" w:space="0" w:color="auto"/>
              </w:divBdr>
              <w:divsChild>
                <w:div w:id="21117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53">
          <w:marLeft w:val="0"/>
          <w:marRight w:val="0"/>
          <w:marTop w:val="0"/>
          <w:marBottom w:val="0"/>
          <w:divBdr>
            <w:top w:val="none" w:sz="0" w:space="0" w:color="auto"/>
            <w:left w:val="none" w:sz="0" w:space="0" w:color="auto"/>
            <w:bottom w:val="none" w:sz="0" w:space="0" w:color="auto"/>
            <w:right w:val="none" w:sz="0" w:space="0" w:color="auto"/>
          </w:divBdr>
          <w:divsChild>
            <w:div w:id="2111776195">
              <w:marLeft w:val="180"/>
              <w:marRight w:val="0"/>
              <w:marTop w:val="0"/>
              <w:marBottom w:val="0"/>
              <w:divBdr>
                <w:top w:val="none" w:sz="0" w:space="0" w:color="auto"/>
                <w:left w:val="none" w:sz="0" w:space="0" w:color="auto"/>
                <w:bottom w:val="none" w:sz="0" w:space="0" w:color="auto"/>
                <w:right w:val="none" w:sz="0" w:space="0" w:color="auto"/>
              </w:divBdr>
              <w:divsChild>
                <w:div w:id="21117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54">
          <w:marLeft w:val="0"/>
          <w:marRight w:val="0"/>
          <w:marTop w:val="0"/>
          <w:marBottom w:val="0"/>
          <w:divBdr>
            <w:top w:val="none" w:sz="0" w:space="0" w:color="auto"/>
            <w:left w:val="none" w:sz="0" w:space="0" w:color="auto"/>
            <w:bottom w:val="none" w:sz="0" w:space="0" w:color="auto"/>
            <w:right w:val="none" w:sz="0" w:space="0" w:color="auto"/>
          </w:divBdr>
          <w:divsChild>
            <w:div w:id="2111776348">
              <w:marLeft w:val="180"/>
              <w:marRight w:val="0"/>
              <w:marTop w:val="0"/>
              <w:marBottom w:val="0"/>
              <w:divBdr>
                <w:top w:val="none" w:sz="0" w:space="0" w:color="auto"/>
                <w:left w:val="none" w:sz="0" w:space="0" w:color="auto"/>
                <w:bottom w:val="none" w:sz="0" w:space="0" w:color="auto"/>
                <w:right w:val="none" w:sz="0" w:space="0" w:color="auto"/>
              </w:divBdr>
              <w:divsChild>
                <w:div w:id="21117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57">
          <w:marLeft w:val="0"/>
          <w:marRight w:val="0"/>
          <w:marTop w:val="0"/>
          <w:marBottom w:val="0"/>
          <w:divBdr>
            <w:top w:val="none" w:sz="0" w:space="0" w:color="auto"/>
            <w:left w:val="none" w:sz="0" w:space="0" w:color="auto"/>
            <w:bottom w:val="none" w:sz="0" w:space="0" w:color="auto"/>
            <w:right w:val="none" w:sz="0" w:space="0" w:color="auto"/>
          </w:divBdr>
          <w:divsChild>
            <w:div w:id="2111776461">
              <w:marLeft w:val="180"/>
              <w:marRight w:val="0"/>
              <w:marTop w:val="0"/>
              <w:marBottom w:val="0"/>
              <w:divBdr>
                <w:top w:val="none" w:sz="0" w:space="0" w:color="auto"/>
                <w:left w:val="none" w:sz="0" w:space="0" w:color="auto"/>
                <w:bottom w:val="none" w:sz="0" w:space="0" w:color="auto"/>
                <w:right w:val="none" w:sz="0" w:space="0" w:color="auto"/>
              </w:divBdr>
              <w:divsChild>
                <w:div w:id="21117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64">
          <w:marLeft w:val="0"/>
          <w:marRight w:val="0"/>
          <w:marTop w:val="0"/>
          <w:marBottom w:val="0"/>
          <w:divBdr>
            <w:top w:val="none" w:sz="0" w:space="0" w:color="auto"/>
            <w:left w:val="none" w:sz="0" w:space="0" w:color="auto"/>
            <w:bottom w:val="none" w:sz="0" w:space="0" w:color="auto"/>
            <w:right w:val="none" w:sz="0" w:space="0" w:color="auto"/>
          </w:divBdr>
          <w:divsChild>
            <w:div w:id="2111776396">
              <w:marLeft w:val="180"/>
              <w:marRight w:val="0"/>
              <w:marTop w:val="0"/>
              <w:marBottom w:val="0"/>
              <w:divBdr>
                <w:top w:val="none" w:sz="0" w:space="0" w:color="auto"/>
                <w:left w:val="none" w:sz="0" w:space="0" w:color="auto"/>
                <w:bottom w:val="none" w:sz="0" w:space="0" w:color="auto"/>
                <w:right w:val="none" w:sz="0" w:space="0" w:color="auto"/>
              </w:divBdr>
              <w:divsChild>
                <w:div w:id="21117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66">
          <w:marLeft w:val="0"/>
          <w:marRight w:val="0"/>
          <w:marTop w:val="0"/>
          <w:marBottom w:val="0"/>
          <w:divBdr>
            <w:top w:val="none" w:sz="0" w:space="0" w:color="auto"/>
            <w:left w:val="none" w:sz="0" w:space="0" w:color="auto"/>
            <w:bottom w:val="none" w:sz="0" w:space="0" w:color="auto"/>
            <w:right w:val="none" w:sz="0" w:space="0" w:color="auto"/>
          </w:divBdr>
          <w:divsChild>
            <w:div w:id="2111776182">
              <w:marLeft w:val="180"/>
              <w:marRight w:val="0"/>
              <w:marTop w:val="0"/>
              <w:marBottom w:val="0"/>
              <w:divBdr>
                <w:top w:val="none" w:sz="0" w:space="0" w:color="auto"/>
                <w:left w:val="none" w:sz="0" w:space="0" w:color="auto"/>
                <w:bottom w:val="none" w:sz="0" w:space="0" w:color="auto"/>
                <w:right w:val="none" w:sz="0" w:space="0" w:color="auto"/>
              </w:divBdr>
              <w:divsChild>
                <w:div w:id="21117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67">
          <w:marLeft w:val="0"/>
          <w:marRight w:val="0"/>
          <w:marTop w:val="0"/>
          <w:marBottom w:val="0"/>
          <w:divBdr>
            <w:top w:val="none" w:sz="0" w:space="0" w:color="auto"/>
            <w:left w:val="none" w:sz="0" w:space="0" w:color="auto"/>
            <w:bottom w:val="none" w:sz="0" w:space="0" w:color="auto"/>
            <w:right w:val="none" w:sz="0" w:space="0" w:color="auto"/>
          </w:divBdr>
          <w:divsChild>
            <w:div w:id="2111776327">
              <w:marLeft w:val="180"/>
              <w:marRight w:val="0"/>
              <w:marTop w:val="0"/>
              <w:marBottom w:val="0"/>
              <w:divBdr>
                <w:top w:val="none" w:sz="0" w:space="0" w:color="auto"/>
                <w:left w:val="none" w:sz="0" w:space="0" w:color="auto"/>
                <w:bottom w:val="none" w:sz="0" w:space="0" w:color="auto"/>
                <w:right w:val="none" w:sz="0" w:space="0" w:color="auto"/>
              </w:divBdr>
              <w:divsChild>
                <w:div w:id="21117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69">
          <w:marLeft w:val="0"/>
          <w:marRight w:val="0"/>
          <w:marTop w:val="0"/>
          <w:marBottom w:val="0"/>
          <w:divBdr>
            <w:top w:val="none" w:sz="0" w:space="0" w:color="auto"/>
            <w:left w:val="none" w:sz="0" w:space="0" w:color="auto"/>
            <w:bottom w:val="none" w:sz="0" w:space="0" w:color="auto"/>
            <w:right w:val="none" w:sz="0" w:space="0" w:color="auto"/>
          </w:divBdr>
          <w:divsChild>
            <w:div w:id="2111776912">
              <w:marLeft w:val="180"/>
              <w:marRight w:val="0"/>
              <w:marTop w:val="0"/>
              <w:marBottom w:val="0"/>
              <w:divBdr>
                <w:top w:val="none" w:sz="0" w:space="0" w:color="auto"/>
                <w:left w:val="none" w:sz="0" w:space="0" w:color="auto"/>
                <w:bottom w:val="none" w:sz="0" w:space="0" w:color="auto"/>
                <w:right w:val="none" w:sz="0" w:space="0" w:color="auto"/>
              </w:divBdr>
              <w:divsChild>
                <w:div w:id="21117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72">
          <w:marLeft w:val="0"/>
          <w:marRight w:val="0"/>
          <w:marTop w:val="0"/>
          <w:marBottom w:val="0"/>
          <w:divBdr>
            <w:top w:val="none" w:sz="0" w:space="0" w:color="auto"/>
            <w:left w:val="none" w:sz="0" w:space="0" w:color="auto"/>
            <w:bottom w:val="none" w:sz="0" w:space="0" w:color="auto"/>
            <w:right w:val="none" w:sz="0" w:space="0" w:color="auto"/>
          </w:divBdr>
          <w:divsChild>
            <w:div w:id="2111776870">
              <w:marLeft w:val="180"/>
              <w:marRight w:val="0"/>
              <w:marTop w:val="0"/>
              <w:marBottom w:val="0"/>
              <w:divBdr>
                <w:top w:val="none" w:sz="0" w:space="0" w:color="auto"/>
                <w:left w:val="none" w:sz="0" w:space="0" w:color="auto"/>
                <w:bottom w:val="none" w:sz="0" w:space="0" w:color="auto"/>
                <w:right w:val="none" w:sz="0" w:space="0" w:color="auto"/>
              </w:divBdr>
              <w:divsChild>
                <w:div w:id="21117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75">
          <w:marLeft w:val="0"/>
          <w:marRight w:val="0"/>
          <w:marTop w:val="0"/>
          <w:marBottom w:val="0"/>
          <w:divBdr>
            <w:top w:val="none" w:sz="0" w:space="0" w:color="auto"/>
            <w:left w:val="none" w:sz="0" w:space="0" w:color="auto"/>
            <w:bottom w:val="none" w:sz="0" w:space="0" w:color="auto"/>
            <w:right w:val="none" w:sz="0" w:space="0" w:color="auto"/>
          </w:divBdr>
          <w:divsChild>
            <w:div w:id="2111776452">
              <w:marLeft w:val="180"/>
              <w:marRight w:val="0"/>
              <w:marTop w:val="0"/>
              <w:marBottom w:val="0"/>
              <w:divBdr>
                <w:top w:val="none" w:sz="0" w:space="0" w:color="auto"/>
                <w:left w:val="none" w:sz="0" w:space="0" w:color="auto"/>
                <w:bottom w:val="none" w:sz="0" w:space="0" w:color="auto"/>
                <w:right w:val="none" w:sz="0" w:space="0" w:color="auto"/>
              </w:divBdr>
              <w:divsChild>
                <w:div w:id="211177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79">
          <w:marLeft w:val="0"/>
          <w:marRight w:val="0"/>
          <w:marTop w:val="0"/>
          <w:marBottom w:val="0"/>
          <w:divBdr>
            <w:top w:val="none" w:sz="0" w:space="0" w:color="auto"/>
            <w:left w:val="none" w:sz="0" w:space="0" w:color="auto"/>
            <w:bottom w:val="none" w:sz="0" w:space="0" w:color="auto"/>
            <w:right w:val="none" w:sz="0" w:space="0" w:color="auto"/>
          </w:divBdr>
          <w:divsChild>
            <w:div w:id="2111776874">
              <w:marLeft w:val="180"/>
              <w:marRight w:val="0"/>
              <w:marTop w:val="0"/>
              <w:marBottom w:val="0"/>
              <w:divBdr>
                <w:top w:val="none" w:sz="0" w:space="0" w:color="auto"/>
                <w:left w:val="none" w:sz="0" w:space="0" w:color="auto"/>
                <w:bottom w:val="none" w:sz="0" w:space="0" w:color="auto"/>
                <w:right w:val="none" w:sz="0" w:space="0" w:color="auto"/>
              </w:divBdr>
              <w:divsChild>
                <w:div w:id="21117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80">
          <w:marLeft w:val="0"/>
          <w:marRight w:val="0"/>
          <w:marTop w:val="0"/>
          <w:marBottom w:val="0"/>
          <w:divBdr>
            <w:top w:val="none" w:sz="0" w:space="0" w:color="auto"/>
            <w:left w:val="none" w:sz="0" w:space="0" w:color="auto"/>
            <w:bottom w:val="none" w:sz="0" w:space="0" w:color="auto"/>
            <w:right w:val="none" w:sz="0" w:space="0" w:color="auto"/>
          </w:divBdr>
          <w:divsChild>
            <w:div w:id="2111776676">
              <w:marLeft w:val="180"/>
              <w:marRight w:val="0"/>
              <w:marTop w:val="0"/>
              <w:marBottom w:val="0"/>
              <w:divBdr>
                <w:top w:val="none" w:sz="0" w:space="0" w:color="auto"/>
                <w:left w:val="none" w:sz="0" w:space="0" w:color="auto"/>
                <w:bottom w:val="none" w:sz="0" w:space="0" w:color="auto"/>
                <w:right w:val="none" w:sz="0" w:space="0" w:color="auto"/>
              </w:divBdr>
              <w:divsChild>
                <w:div w:id="21117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81">
          <w:marLeft w:val="0"/>
          <w:marRight w:val="0"/>
          <w:marTop w:val="0"/>
          <w:marBottom w:val="0"/>
          <w:divBdr>
            <w:top w:val="none" w:sz="0" w:space="0" w:color="auto"/>
            <w:left w:val="none" w:sz="0" w:space="0" w:color="auto"/>
            <w:bottom w:val="none" w:sz="0" w:space="0" w:color="auto"/>
            <w:right w:val="none" w:sz="0" w:space="0" w:color="auto"/>
          </w:divBdr>
          <w:divsChild>
            <w:div w:id="2111776923">
              <w:marLeft w:val="180"/>
              <w:marRight w:val="0"/>
              <w:marTop w:val="0"/>
              <w:marBottom w:val="0"/>
              <w:divBdr>
                <w:top w:val="none" w:sz="0" w:space="0" w:color="auto"/>
                <w:left w:val="none" w:sz="0" w:space="0" w:color="auto"/>
                <w:bottom w:val="none" w:sz="0" w:space="0" w:color="auto"/>
                <w:right w:val="none" w:sz="0" w:space="0" w:color="auto"/>
              </w:divBdr>
              <w:divsChild>
                <w:div w:id="2111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84">
          <w:marLeft w:val="0"/>
          <w:marRight w:val="0"/>
          <w:marTop w:val="0"/>
          <w:marBottom w:val="0"/>
          <w:divBdr>
            <w:top w:val="none" w:sz="0" w:space="0" w:color="auto"/>
            <w:left w:val="none" w:sz="0" w:space="0" w:color="auto"/>
            <w:bottom w:val="none" w:sz="0" w:space="0" w:color="auto"/>
            <w:right w:val="none" w:sz="0" w:space="0" w:color="auto"/>
          </w:divBdr>
          <w:divsChild>
            <w:div w:id="2111776544">
              <w:marLeft w:val="180"/>
              <w:marRight w:val="0"/>
              <w:marTop w:val="0"/>
              <w:marBottom w:val="0"/>
              <w:divBdr>
                <w:top w:val="none" w:sz="0" w:space="0" w:color="auto"/>
                <w:left w:val="none" w:sz="0" w:space="0" w:color="auto"/>
                <w:bottom w:val="none" w:sz="0" w:space="0" w:color="auto"/>
                <w:right w:val="none" w:sz="0" w:space="0" w:color="auto"/>
              </w:divBdr>
              <w:divsChild>
                <w:div w:id="21117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89">
          <w:marLeft w:val="0"/>
          <w:marRight w:val="0"/>
          <w:marTop w:val="0"/>
          <w:marBottom w:val="0"/>
          <w:divBdr>
            <w:top w:val="none" w:sz="0" w:space="0" w:color="auto"/>
            <w:left w:val="none" w:sz="0" w:space="0" w:color="auto"/>
            <w:bottom w:val="none" w:sz="0" w:space="0" w:color="auto"/>
            <w:right w:val="none" w:sz="0" w:space="0" w:color="auto"/>
          </w:divBdr>
          <w:divsChild>
            <w:div w:id="2111776534">
              <w:marLeft w:val="180"/>
              <w:marRight w:val="0"/>
              <w:marTop w:val="0"/>
              <w:marBottom w:val="0"/>
              <w:divBdr>
                <w:top w:val="none" w:sz="0" w:space="0" w:color="auto"/>
                <w:left w:val="none" w:sz="0" w:space="0" w:color="auto"/>
                <w:bottom w:val="none" w:sz="0" w:space="0" w:color="auto"/>
                <w:right w:val="none" w:sz="0" w:space="0" w:color="auto"/>
              </w:divBdr>
              <w:divsChild>
                <w:div w:id="21117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95">
          <w:marLeft w:val="0"/>
          <w:marRight w:val="0"/>
          <w:marTop w:val="0"/>
          <w:marBottom w:val="0"/>
          <w:divBdr>
            <w:top w:val="none" w:sz="0" w:space="0" w:color="auto"/>
            <w:left w:val="none" w:sz="0" w:space="0" w:color="auto"/>
            <w:bottom w:val="none" w:sz="0" w:space="0" w:color="auto"/>
            <w:right w:val="none" w:sz="0" w:space="0" w:color="auto"/>
          </w:divBdr>
          <w:divsChild>
            <w:div w:id="2111776929">
              <w:marLeft w:val="180"/>
              <w:marRight w:val="0"/>
              <w:marTop w:val="0"/>
              <w:marBottom w:val="0"/>
              <w:divBdr>
                <w:top w:val="none" w:sz="0" w:space="0" w:color="auto"/>
                <w:left w:val="none" w:sz="0" w:space="0" w:color="auto"/>
                <w:bottom w:val="none" w:sz="0" w:space="0" w:color="auto"/>
                <w:right w:val="none" w:sz="0" w:space="0" w:color="auto"/>
              </w:divBdr>
              <w:divsChild>
                <w:div w:id="21117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96">
          <w:marLeft w:val="0"/>
          <w:marRight w:val="0"/>
          <w:marTop w:val="0"/>
          <w:marBottom w:val="0"/>
          <w:divBdr>
            <w:top w:val="none" w:sz="0" w:space="0" w:color="auto"/>
            <w:left w:val="none" w:sz="0" w:space="0" w:color="auto"/>
            <w:bottom w:val="none" w:sz="0" w:space="0" w:color="auto"/>
            <w:right w:val="none" w:sz="0" w:space="0" w:color="auto"/>
          </w:divBdr>
          <w:divsChild>
            <w:div w:id="2111776394">
              <w:marLeft w:val="180"/>
              <w:marRight w:val="0"/>
              <w:marTop w:val="0"/>
              <w:marBottom w:val="0"/>
              <w:divBdr>
                <w:top w:val="none" w:sz="0" w:space="0" w:color="auto"/>
                <w:left w:val="none" w:sz="0" w:space="0" w:color="auto"/>
                <w:bottom w:val="none" w:sz="0" w:space="0" w:color="auto"/>
                <w:right w:val="none" w:sz="0" w:space="0" w:color="auto"/>
              </w:divBdr>
              <w:divsChild>
                <w:div w:id="21117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97">
          <w:marLeft w:val="0"/>
          <w:marRight w:val="0"/>
          <w:marTop w:val="0"/>
          <w:marBottom w:val="0"/>
          <w:divBdr>
            <w:top w:val="none" w:sz="0" w:space="0" w:color="auto"/>
            <w:left w:val="none" w:sz="0" w:space="0" w:color="auto"/>
            <w:bottom w:val="none" w:sz="0" w:space="0" w:color="auto"/>
            <w:right w:val="none" w:sz="0" w:space="0" w:color="auto"/>
          </w:divBdr>
          <w:divsChild>
            <w:div w:id="2111776232">
              <w:marLeft w:val="180"/>
              <w:marRight w:val="0"/>
              <w:marTop w:val="0"/>
              <w:marBottom w:val="0"/>
              <w:divBdr>
                <w:top w:val="none" w:sz="0" w:space="0" w:color="auto"/>
                <w:left w:val="none" w:sz="0" w:space="0" w:color="auto"/>
                <w:bottom w:val="none" w:sz="0" w:space="0" w:color="auto"/>
                <w:right w:val="none" w:sz="0" w:space="0" w:color="auto"/>
              </w:divBdr>
              <w:divsChild>
                <w:div w:id="21117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499">
          <w:marLeft w:val="0"/>
          <w:marRight w:val="0"/>
          <w:marTop w:val="0"/>
          <w:marBottom w:val="0"/>
          <w:divBdr>
            <w:top w:val="none" w:sz="0" w:space="0" w:color="auto"/>
            <w:left w:val="none" w:sz="0" w:space="0" w:color="auto"/>
            <w:bottom w:val="none" w:sz="0" w:space="0" w:color="auto"/>
            <w:right w:val="none" w:sz="0" w:space="0" w:color="auto"/>
          </w:divBdr>
          <w:divsChild>
            <w:div w:id="2111776869">
              <w:marLeft w:val="180"/>
              <w:marRight w:val="0"/>
              <w:marTop w:val="0"/>
              <w:marBottom w:val="0"/>
              <w:divBdr>
                <w:top w:val="none" w:sz="0" w:space="0" w:color="auto"/>
                <w:left w:val="none" w:sz="0" w:space="0" w:color="auto"/>
                <w:bottom w:val="none" w:sz="0" w:space="0" w:color="auto"/>
                <w:right w:val="none" w:sz="0" w:space="0" w:color="auto"/>
              </w:divBdr>
              <w:divsChild>
                <w:div w:id="21117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00">
          <w:marLeft w:val="0"/>
          <w:marRight w:val="0"/>
          <w:marTop w:val="0"/>
          <w:marBottom w:val="0"/>
          <w:divBdr>
            <w:top w:val="none" w:sz="0" w:space="0" w:color="auto"/>
            <w:left w:val="none" w:sz="0" w:space="0" w:color="auto"/>
            <w:bottom w:val="none" w:sz="0" w:space="0" w:color="auto"/>
            <w:right w:val="none" w:sz="0" w:space="0" w:color="auto"/>
          </w:divBdr>
          <w:divsChild>
            <w:div w:id="2111776242">
              <w:marLeft w:val="180"/>
              <w:marRight w:val="0"/>
              <w:marTop w:val="0"/>
              <w:marBottom w:val="0"/>
              <w:divBdr>
                <w:top w:val="none" w:sz="0" w:space="0" w:color="auto"/>
                <w:left w:val="none" w:sz="0" w:space="0" w:color="auto"/>
                <w:bottom w:val="none" w:sz="0" w:space="0" w:color="auto"/>
                <w:right w:val="none" w:sz="0" w:space="0" w:color="auto"/>
              </w:divBdr>
              <w:divsChild>
                <w:div w:id="21117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01">
          <w:marLeft w:val="0"/>
          <w:marRight w:val="0"/>
          <w:marTop w:val="0"/>
          <w:marBottom w:val="0"/>
          <w:divBdr>
            <w:top w:val="none" w:sz="0" w:space="0" w:color="auto"/>
            <w:left w:val="none" w:sz="0" w:space="0" w:color="auto"/>
            <w:bottom w:val="none" w:sz="0" w:space="0" w:color="auto"/>
            <w:right w:val="none" w:sz="0" w:space="0" w:color="auto"/>
          </w:divBdr>
          <w:divsChild>
            <w:div w:id="2111776656">
              <w:marLeft w:val="180"/>
              <w:marRight w:val="0"/>
              <w:marTop w:val="0"/>
              <w:marBottom w:val="0"/>
              <w:divBdr>
                <w:top w:val="none" w:sz="0" w:space="0" w:color="auto"/>
                <w:left w:val="none" w:sz="0" w:space="0" w:color="auto"/>
                <w:bottom w:val="none" w:sz="0" w:space="0" w:color="auto"/>
                <w:right w:val="none" w:sz="0" w:space="0" w:color="auto"/>
              </w:divBdr>
              <w:divsChild>
                <w:div w:id="21117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03">
          <w:marLeft w:val="0"/>
          <w:marRight w:val="0"/>
          <w:marTop w:val="0"/>
          <w:marBottom w:val="0"/>
          <w:divBdr>
            <w:top w:val="none" w:sz="0" w:space="0" w:color="auto"/>
            <w:left w:val="none" w:sz="0" w:space="0" w:color="auto"/>
            <w:bottom w:val="none" w:sz="0" w:space="0" w:color="auto"/>
            <w:right w:val="none" w:sz="0" w:space="0" w:color="auto"/>
          </w:divBdr>
          <w:divsChild>
            <w:div w:id="2111776664">
              <w:marLeft w:val="180"/>
              <w:marRight w:val="0"/>
              <w:marTop w:val="0"/>
              <w:marBottom w:val="0"/>
              <w:divBdr>
                <w:top w:val="none" w:sz="0" w:space="0" w:color="auto"/>
                <w:left w:val="none" w:sz="0" w:space="0" w:color="auto"/>
                <w:bottom w:val="none" w:sz="0" w:space="0" w:color="auto"/>
                <w:right w:val="none" w:sz="0" w:space="0" w:color="auto"/>
              </w:divBdr>
              <w:divsChild>
                <w:div w:id="21117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06">
          <w:marLeft w:val="0"/>
          <w:marRight w:val="0"/>
          <w:marTop w:val="0"/>
          <w:marBottom w:val="0"/>
          <w:divBdr>
            <w:top w:val="none" w:sz="0" w:space="0" w:color="auto"/>
            <w:left w:val="none" w:sz="0" w:space="0" w:color="auto"/>
            <w:bottom w:val="none" w:sz="0" w:space="0" w:color="auto"/>
            <w:right w:val="none" w:sz="0" w:space="0" w:color="auto"/>
          </w:divBdr>
          <w:divsChild>
            <w:div w:id="2111776536">
              <w:marLeft w:val="180"/>
              <w:marRight w:val="0"/>
              <w:marTop w:val="0"/>
              <w:marBottom w:val="0"/>
              <w:divBdr>
                <w:top w:val="none" w:sz="0" w:space="0" w:color="auto"/>
                <w:left w:val="none" w:sz="0" w:space="0" w:color="auto"/>
                <w:bottom w:val="none" w:sz="0" w:space="0" w:color="auto"/>
                <w:right w:val="none" w:sz="0" w:space="0" w:color="auto"/>
              </w:divBdr>
              <w:divsChild>
                <w:div w:id="21117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07">
          <w:marLeft w:val="0"/>
          <w:marRight w:val="0"/>
          <w:marTop w:val="0"/>
          <w:marBottom w:val="0"/>
          <w:divBdr>
            <w:top w:val="none" w:sz="0" w:space="0" w:color="auto"/>
            <w:left w:val="none" w:sz="0" w:space="0" w:color="auto"/>
            <w:bottom w:val="none" w:sz="0" w:space="0" w:color="auto"/>
            <w:right w:val="none" w:sz="0" w:space="0" w:color="auto"/>
          </w:divBdr>
          <w:divsChild>
            <w:div w:id="2111776267">
              <w:marLeft w:val="180"/>
              <w:marRight w:val="0"/>
              <w:marTop w:val="0"/>
              <w:marBottom w:val="0"/>
              <w:divBdr>
                <w:top w:val="none" w:sz="0" w:space="0" w:color="auto"/>
                <w:left w:val="none" w:sz="0" w:space="0" w:color="auto"/>
                <w:bottom w:val="none" w:sz="0" w:space="0" w:color="auto"/>
                <w:right w:val="none" w:sz="0" w:space="0" w:color="auto"/>
              </w:divBdr>
              <w:divsChild>
                <w:div w:id="21117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10">
          <w:marLeft w:val="0"/>
          <w:marRight w:val="0"/>
          <w:marTop w:val="0"/>
          <w:marBottom w:val="0"/>
          <w:divBdr>
            <w:top w:val="none" w:sz="0" w:space="0" w:color="auto"/>
            <w:left w:val="none" w:sz="0" w:space="0" w:color="auto"/>
            <w:bottom w:val="none" w:sz="0" w:space="0" w:color="auto"/>
            <w:right w:val="none" w:sz="0" w:space="0" w:color="auto"/>
          </w:divBdr>
          <w:divsChild>
            <w:div w:id="2111776293">
              <w:marLeft w:val="180"/>
              <w:marRight w:val="0"/>
              <w:marTop w:val="0"/>
              <w:marBottom w:val="0"/>
              <w:divBdr>
                <w:top w:val="none" w:sz="0" w:space="0" w:color="auto"/>
                <w:left w:val="none" w:sz="0" w:space="0" w:color="auto"/>
                <w:bottom w:val="none" w:sz="0" w:space="0" w:color="auto"/>
                <w:right w:val="none" w:sz="0" w:space="0" w:color="auto"/>
              </w:divBdr>
              <w:divsChild>
                <w:div w:id="211177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14">
          <w:marLeft w:val="0"/>
          <w:marRight w:val="0"/>
          <w:marTop w:val="0"/>
          <w:marBottom w:val="0"/>
          <w:divBdr>
            <w:top w:val="none" w:sz="0" w:space="0" w:color="auto"/>
            <w:left w:val="none" w:sz="0" w:space="0" w:color="auto"/>
            <w:bottom w:val="none" w:sz="0" w:space="0" w:color="auto"/>
            <w:right w:val="none" w:sz="0" w:space="0" w:color="auto"/>
          </w:divBdr>
          <w:divsChild>
            <w:div w:id="2111776851">
              <w:marLeft w:val="180"/>
              <w:marRight w:val="0"/>
              <w:marTop w:val="0"/>
              <w:marBottom w:val="0"/>
              <w:divBdr>
                <w:top w:val="none" w:sz="0" w:space="0" w:color="auto"/>
                <w:left w:val="none" w:sz="0" w:space="0" w:color="auto"/>
                <w:bottom w:val="none" w:sz="0" w:space="0" w:color="auto"/>
                <w:right w:val="none" w:sz="0" w:space="0" w:color="auto"/>
              </w:divBdr>
              <w:divsChild>
                <w:div w:id="21117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16">
          <w:marLeft w:val="0"/>
          <w:marRight w:val="0"/>
          <w:marTop w:val="0"/>
          <w:marBottom w:val="0"/>
          <w:divBdr>
            <w:top w:val="none" w:sz="0" w:space="0" w:color="auto"/>
            <w:left w:val="none" w:sz="0" w:space="0" w:color="auto"/>
            <w:bottom w:val="none" w:sz="0" w:space="0" w:color="auto"/>
            <w:right w:val="none" w:sz="0" w:space="0" w:color="auto"/>
          </w:divBdr>
          <w:divsChild>
            <w:div w:id="2111776406">
              <w:marLeft w:val="180"/>
              <w:marRight w:val="0"/>
              <w:marTop w:val="0"/>
              <w:marBottom w:val="0"/>
              <w:divBdr>
                <w:top w:val="none" w:sz="0" w:space="0" w:color="auto"/>
                <w:left w:val="none" w:sz="0" w:space="0" w:color="auto"/>
                <w:bottom w:val="none" w:sz="0" w:space="0" w:color="auto"/>
                <w:right w:val="none" w:sz="0" w:space="0" w:color="auto"/>
              </w:divBdr>
              <w:divsChild>
                <w:div w:id="2111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19">
          <w:marLeft w:val="0"/>
          <w:marRight w:val="0"/>
          <w:marTop w:val="0"/>
          <w:marBottom w:val="0"/>
          <w:divBdr>
            <w:top w:val="none" w:sz="0" w:space="0" w:color="auto"/>
            <w:left w:val="none" w:sz="0" w:space="0" w:color="auto"/>
            <w:bottom w:val="none" w:sz="0" w:space="0" w:color="auto"/>
            <w:right w:val="none" w:sz="0" w:space="0" w:color="auto"/>
          </w:divBdr>
          <w:divsChild>
            <w:div w:id="2111776746">
              <w:marLeft w:val="180"/>
              <w:marRight w:val="0"/>
              <w:marTop w:val="0"/>
              <w:marBottom w:val="0"/>
              <w:divBdr>
                <w:top w:val="none" w:sz="0" w:space="0" w:color="auto"/>
                <w:left w:val="none" w:sz="0" w:space="0" w:color="auto"/>
                <w:bottom w:val="none" w:sz="0" w:space="0" w:color="auto"/>
                <w:right w:val="none" w:sz="0" w:space="0" w:color="auto"/>
              </w:divBdr>
              <w:divsChild>
                <w:div w:id="21117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24">
          <w:marLeft w:val="0"/>
          <w:marRight w:val="0"/>
          <w:marTop w:val="0"/>
          <w:marBottom w:val="0"/>
          <w:divBdr>
            <w:top w:val="none" w:sz="0" w:space="0" w:color="auto"/>
            <w:left w:val="none" w:sz="0" w:space="0" w:color="auto"/>
            <w:bottom w:val="none" w:sz="0" w:space="0" w:color="auto"/>
            <w:right w:val="none" w:sz="0" w:space="0" w:color="auto"/>
          </w:divBdr>
          <w:divsChild>
            <w:div w:id="2111776203">
              <w:marLeft w:val="180"/>
              <w:marRight w:val="0"/>
              <w:marTop w:val="0"/>
              <w:marBottom w:val="0"/>
              <w:divBdr>
                <w:top w:val="none" w:sz="0" w:space="0" w:color="auto"/>
                <w:left w:val="none" w:sz="0" w:space="0" w:color="auto"/>
                <w:bottom w:val="none" w:sz="0" w:space="0" w:color="auto"/>
                <w:right w:val="none" w:sz="0" w:space="0" w:color="auto"/>
              </w:divBdr>
              <w:divsChild>
                <w:div w:id="21117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25">
          <w:marLeft w:val="0"/>
          <w:marRight w:val="0"/>
          <w:marTop w:val="0"/>
          <w:marBottom w:val="0"/>
          <w:divBdr>
            <w:top w:val="none" w:sz="0" w:space="0" w:color="auto"/>
            <w:left w:val="none" w:sz="0" w:space="0" w:color="auto"/>
            <w:bottom w:val="none" w:sz="0" w:space="0" w:color="auto"/>
            <w:right w:val="none" w:sz="0" w:space="0" w:color="auto"/>
          </w:divBdr>
          <w:divsChild>
            <w:div w:id="2111776392">
              <w:marLeft w:val="180"/>
              <w:marRight w:val="0"/>
              <w:marTop w:val="0"/>
              <w:marBottom w:val="0"/>
              <w:divBdr>
                <w:top w:val="none" w:sz="0" w:space="0" w:color="auto"/>
                <w:left w:val="none" w:sz="0" w:space="0" w:color="auto"/>
                <w:bottom w:val="none" w:sz="0" w:space="0" w:color="auto"/>
                <w:right w:val="none" w:sz="0" w:space="0" w:color="auto"/>
              </w:divBdr>
              <w:divsChild>
                <w:div w:id="21117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26">
          <w:marLeft w:val="0"/>
          <w:marRight w:val="0"/>
          <w:marTop w:val="0"/>
          <w:marBottom w:val="0"/>
          <w:divBdr>
            <w:top w:val="none" w:sz="0" w:space="0" w:color="auto"/>
            <w:left w:val="none" w:sz="0" w:space="0" w:color="auto"/>
            <w:bottom w:val="none" w:sz="0" w:space="0" w:color="auto"/>
            <w:right w:val="none" w:sz="0" w:space="0" w:color="auto"/>
          </w:divBdr>
          <w:divsChild>
            <w:div w:id="2111776591">
              <w:marLeft w:val="180"/>
              <w:marRight w:val="0"/>
              <w:marTop w:val="0"/>
              <w:marBottom w:val="0"/>
              <w:divBdr>
                <w:top w:val="none" w:sz="0" w:space="0" w:color="auto"/>
                <w:left w:val="none" w:sz="0" w:space="0" w:color="auto"/>
                <w:bottom w:val="none" w:sz="0" w:space="0" w:color="auto"/>
                <w:right w:val="none" w:sz="0" w:space="0" w:color="auto"/>
              </w:divBdr>
              <w:divsChild>
                <w:div w:id="21117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28">
          <w:marLeft w:val="0"/>
          <w:marRight w:val="0"/>
          <w:marTop w:val="0"/>
          <w:marBottom w:val="0"/>
          <w:divBdr>
            <w:top w:val="none" w:sz="0" w:space="0" w:color="auto"/>
            <w:left w:val="none" w:sz="0" w:space="0" w:color="auto"/>
            <w:bottom w:val="none" w:sz="0" w:space="0" w:color="auto"/>
            <w:right w:val="none" w:sz="0" w:space="0" w:color="auto"/>
          </w:divBdr>
          <w:divsChild>
            <w:div w:id="2111776423">
              <w:marLeft w:val="180"/>
              <w:marRight w:val="0"/>
              <w:marTop w:val="0"/>
              <w:marBottom w:val="0"/>
              <w:divBdr>
                <w:top w:val="none" w:sz="0" w:space="0" w:color="auto"/>
                <w:left w:val="none" w:sz="0" w:space="0" w:color="auto"/>
                <w:bottom w:val="none" w:sz="0" w:space="0" w:color="auto"/>
                <w:right w:val="none" w:sz="0" w:space="0" w:color="auto"/>
              </w:divBdr>
              <w:divsChild>
                <w:div w:id="21117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30">
          <w:marLeft w:val="0"/>
          <w:marRight w:val="0"/>
          <w:marTop w:val="0"/>
          <w:marBottom w:val="0"/>
          <w:divBdr>
            <w:top w:val="none" w:sz="0" w:space="0" w:color="auto"/>
            <w:left w:val="none" w:sz="0" w:space="0" w:color="auto"/>
            <w:bottom w:val="none" w:sz="0" w:space="0" w:color="auto"/>
            <w:right w:val="none" w:sz="0" w:space="0" w:color="auto"/>
          </w:divBdr>
          <w:divsChild>
            <w:div w:id="2111776590">
              <w:marLeft w:val="180"/>
              <w:marRight w:val="0"/>
              <w:marTop w:val="0"/>
              <w:marBottom w:val="0"/>
              <w:divBdr>
                <w:top w:val="none" w:sz="0" w:space="0" w:color="auto"/>
                <w:left w:val="none" w:sz="0" w:space="0" w:color="auto"/>
                <w:bottom w:val="none" w:sz="0" w:space="0" w:color="auto"/>
                <w:right w:val="none" w:sz="0" w:space="0" w:color="auto"/>
              </w:divBdr>
              <w:divsChild>
                <w:div w:id="21117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31">
          <w:marLeft w:val="0"/>
          <w:marRight w:val="0"/>
          <w:marTop w:val="0"/>
          <w:marBottom w:val="0"/>
          <w:divBdr>
            <w:top w:val="none" w:sz="0" w:space="0" w:color="auto"/>
            <w:left w:val="none" w:sz="0" w:space="0" w:color="auto"/>
            <w:bottom w:val="none" w:sz="0" w:space="0" w:color="auto"/>
            <w:right w:val="none" w:sz="0" w:space="0" w:color="auto"/>
          </w:divBdr>
          <w:divsChild>
            <w:div w:id="2111776284">
              <w:marLeft w:val="180"/>
              <w:marRight w:val="0"/>
              <w:marTop w:val="0"/>
              <w:marBottom w:val="0"/>
              <w:divBdr>
                <w:top w:val="none" w:sz="0" w:space="0" w:color="auto"/>
                <w:left w:val="none" w:sz="0" w:space="0" w:color="auto"/>
                <w:bottom w:val="none" w:sz="0" w:space="0" w:color="auto"/>
                <w:right w:val="none" w:sz="0" w:space="0" w:color="auto"/>
              </w:divBdr>
              <w:divsChild>
                <w:div w:id="21117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39">
          <w:marLeft w:val="0"/>
          <w:marRight w:val="0"/>
          <w:marTop w:val="0"/>
          <w:marBottom w:val="0"/>
          <w:divBdr>
            <w:top w:val="none" w:sz="0" w:space="0" w:color="auto"/>
            <w:left w:val="none" w:sz="0" w:space="0" w:color="auto"/>
            <w:bottom w:val="none" w:sz="0" w:space="0" w:color="auto"/>
            <w:right w:val="none" w:sz="0" w:space="0" w:color="auto"/>
          </w:divBdr>
          <w:divsChild>
            <w:div w:id="2111776443">
              <w:marLeft w:val="180"/>
              <w:marRight w:val="0"/>
              <w:marTop w:val="0"/>
              <w:marBottom w:val="0"/>
              <w:divBdr>
                <w:top w:val="none" w:sz="0" w:space="0" w:color="auto"/>
                <w:left w:val="none" w:sz="0" w:space="0" w:color="auto"/>
                <w:bottom w:val="none" w:sz="0" w:space="0" w:color="auto"/>
                <w:right w:val="none" w:sz="0" w:space="0" w:color="auto"/>
              </w:divBdr>
              <w:divsChild>
                <w:div w:id="21117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48">
          <w:marLeft w:val="0"/>
          <w:marRight w:val="0"/>
          <w:marTop w:val="0"/>
          <w:marBottom w:val="0"/>
          <w:divBdr>
            <w:top w:val="none" w:sz="0" w:space="0" w:color="auto"/>
            <w:left w:val="none" w:sz="0" w:space="0" w:color="auto"/>
            <w:bottom w:val="none" w:sz="0" w:space="0" w:color="auto"/>
            <w:right w:val="none" w:sz="0" w:space="0" w:color="auto"/>
          </w:divBdr>
          <w:divsChild>
            <w:div w:id="2111776831">
              <w:marLeft w:val="180"/>
              <w:marRight w:val="0"/>
              <w:marTop w:val="0"/>
              <w:marBottom w:val="0"/>
              <w:divBdr>
                <w:top w:val="none" w:sz="0" w:space="0" w:color="auto"/>
                <w:left w:val="none" w:sz="0" w:space="0" w:color="auto"/>
                <w:bottom w:val="none" w:sz="0" w:space="0" w:color="auto"/>
                <w:right w:val="none" w:sz="0" w:space="0" w:color="auto"/>
              </w:divBdr>
              <w:divsChild>
                <w:div w:id="2111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50">
          <w:marLeft w:val="0"/>
          <w:marRight w:val="0"/>
          <w:marTop w:val="0"/>
          <w:marBottom w:val="0"/>
          <w:divBdr>
            <w:top w:val="none" w:sz="0" w:space="0" w:color="auto"/>
            <w:left w:val="none" w:sz="0" w:space="0" w:color="auto"/>
            <w:bottom w:val="none" w:sz="0" w:space="0" w:color="auto"/>
            <w:right w:val="none" w:sz="0" w:space="0" w:color="auto"/>
          </w:divBdr>
          <w:divsChild>
            <w:div w:id="2111776853">
              <w:marLeft w:val="180"/>
              <w:marRight w:val="0"/>
              <w:marTop w:val="0"/>
              <w:marBottom w:val="0"/>
              <w:divBdr>
                <w:top w:val="none" w:sz="0" w:space="0" w:color="auto"/>
                <w:left w:val="none" w:sz="0" w:space="0" w:color="auto"/>
                <w:bottom w:val="none" w:sz="0" w:space="0" w:color="auto"/>
                <w:right w:val="none" w:sz="0" w:space="0" w:color="auto"/>
              </w:divBdr>
              <w:divsChild>
                <w:div w:id="21117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52">
          <w:marLeft w:val="0"/>
          <w:marRight w:val="0"/>
          <w:marTop w:val="0"/>
          <w:marBottom w:val="0"/>
          <w:divBdr>
            <w:top w:val="none" w:sz="0" w:space="0" w:color="auto"/>
            <w:left w:val="none" w:sz="0" w:space="0" w:color="auto"/>
            <w:bottom w:val="none" w:sz="0" w:space="0" w:color="auto"/>
            <w:right w:val="none" w:sz="0" w:space="0" w:color="auto"/>
          </w:divBdr>
          <w:divsChild>
            <w:div w:id="2111776619">
              <w:marLeft w:val="180"/>
              <w:marRight w:val="0"/>
              <w:marTop w:val="0"/>
              <w:marBottom w:val="0"/>
              <w:divBdr>
                <w:top w:val="none" w:sz="0" w:space="0" w:color="auto"/>
                <w:left w:val="none" w:sz="0" w:space="0" w:color="auto"/>
                <w:bottom w:val="none" w:sz="0" w:space="0" w:color="auto"/>
                <w:right w:val="none" w:sz="0" w:space="0" w:color="auto"/>
              </w:divBdr>
              <w:divsChild>
                <w:div w:id="21117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56">
          <w:marLeft w:val="0"/>
          <w:marRight w:val="0"/>
          <w:marTop w:val="0"/>
          <w:marBottom w:val="0"/>
          <w:divBdr>
            <w:top w:val="none" w:sz="0" w:space="0" w:color="auto"/>
            <w:left w:val="none" w:sz="0" w:space="0" w:color="auto"/>
            <w:bottom w:val="none" w:sz="0" w:space="0" w:color="auto"/>
            <w:right w:val="none" w:sz="0" w:space="0" w:color="auto"/>
          </w:divBdr>
          <w:divsChild>
            <w:div w:id="2111776445">
              <w:marLeft w:val="180"/>
              <w:marRight w:val="0"/>
              <w:marTop w:val="0"/>
              <w:marBottom w:val="0"/>
              <w:divBdr>
                <w:top w:val="none" w:sz="0" w:space="0" w:color="auto"/>
                <w:left w:val="none" w:sz="0" w:space="0" w:color="auto"/>
                <w:bottom w:val="none" w:sz="0" w:space="0" w:color="auto"/>
                <w:right w:val="none" w:sz="0" w:space="0" w:color="auto"/>
              </w:divBdr>
              <w:divsChild>
                <w:div w:id="21117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60">
          <w:marLeft w:val="0"/>
          <w:marRight w:val="0"/>
          <w:marTop w:val="0"/>
          <w:marBottom w:val="0"/>
          <w:divBdr>
            <w:top w:val="none" w:sz="0" w:space="0" w:color="auto"/>
            <w:left w:val="none" w:sz="0" w:space="0" w:color="auto"/>
            <w:bottom w:val="none" w:sz="0" w:space="0" w:color="auto"/>
            <w:right w:val="none" w:sz="0" w:space="0" w:color="auto"/>
          </w:divBdr>
          <w:divsChild>
            <w:div w:id="2111776430">
              <w:marLeft w:val="180"/>
              <w:marRight w:val="0"/>
              <w:marTop w:val="0"/>
              <w:marBottom w:val="0"/>
              <w:divBdr>
                <w:top w:val="none" w:sz="0" w:space="0" w:color="auto"/>
                <w:left w:val="none" w:sz="0" w:space="0" w:color="auto"/>
                <w:bottom w:val="none" w:sz="0" w:space="0" w:color="auto"/>
                <w:right w:val="none" w:sz="0" w:space="0" w:color="auto"/>
              </w:divBdr>
              <w:divsChild>
                <w:div w:id="21117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61">
          <w:marLeft w:val="0"/>
          <w:marRight w:val="0"/>
          <w:marTop w:val="0"/>
          <w:marBottom w:val="0"/>
          <w:divBdr>
            <w:top w:val="none" w:sz="0" w:space="0" w:color="auto"/>
            <w:left w:val="none" w:sz="0" w:space="0" w:color="auto"/>
            <w:bottom w:val="none" w:sz="0" w:space="0" w:color="auto"/>
            <w:right w:val="none" w:sz="0" w:space="0" w:color="auto"/>
          </w:divBdr>
          <w:divsChild>
            <w:div w:id="2111776673">
              <w:marLeft w:val="180"/>
              <w:marRight w:val="0"/>
              <w:marTop w:val="0"/>
              <w:marBottom w:val="0"/>
              <w:divBdr>
                <w:top w:val="none" w:sz="0" w:space="0" w:color="auto"/>
                <w:left w:val="none" w:sz="0" w:space="0" w:color="auto"/>
                <w:bottom w:val="none" w:sz="0" w:space="0" w:color="auto"/>
                <w:right w:val="none" w:sz="0" w:space="0" w:color="auto"/>
              </w:divBdr>
              <w:divsChild>
                <w:div w:id="21117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62">
          <w:marLeft w:val="0"/>
          <w:marRight w:val="0"/>
          <w:marTop w:val="0"/>
          <w:marBottom w:val="0"/>
          <w:divBdr>
            <w:top w:val="none" w:sz="0" w:space="0" w:color="auto"/>
            <w:left w:val="none" w:sz="0" w:space="0" w:color="auto"/>
            <w:bottom w:val="none" w:sz="0" w:space="0" w:color="auto"/>
            <w:right w:val="none" w:sz="0" w:space="0" w:color="auto"/>
          </w:divBdr>
          <w:divsChild>
            <w:div w:id="2111776455">
              <w:marLeft w:val="180"/>
              <w:marRight w:val="0"/>
              <w:marTop w:val="0"/>
              <w:marBottom w:val="0"/>
              <w:divBdr>
                <w:top w:val="none" w:sz="0" w:space="0" w:color="auto"/>
                <w:left w:val="none" w:sz="0" w:space="0" w:color="auto"/>
                <w:bottom w:val="none" w:sz="0" w:space="0" w:color="auto"/>
                <w:right w:val="none" w:sz="0" w:space="0" w:color="auto"/>
              </w:divBdr>
              <w:divsChild>
                <w:div w:id="21117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63">
          <w:marLeft w:val="0"/>
          <w:marRight w:val="0"/>
          <w:marTop w:val="0"/>
          <w:marBottom w:val="0"/>
          <w:divBdr>
            <w:top w:val="none" w:sz="0" w:space="0" w:color="auto"/>
            <w:left w:val="none" w:sz="0" w:space="0" w:color="auto"/>
            <w:bottom w:val="none" w:sz="0" w:space="0" w:color="auto"/>
            <w:right w:val="none" w:sz="0" w:space="0" w:color="auto"/>
          </w:divBdr>
          <w:divsChild>
            <w:div w:id="2111776204">
              <w:marLeft w:val="180"/>
              <w:marRight w:val="0"/>
              <w:marTop w:val="0"/>
              <w:marBottom w:val="0"/>
              <w:divBdr>
                <w:top w:val="none" w:sz="0" w:space="0" w:color="auto"/>
                <w:left w:val="none" w:sz="0" w:space="0" w:color="auto"/>
                <w:bottom w:val="none" w:sz="0" w:space="0" w:color="auto"/>
                <w:right w:val="none" w:sz="0" w:space="0" w:color="auto"/>
              </w:divBdr>
              <w:divsChild>
                <w:div w:id="21117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64">
          <w:marLeft w:val="0"/>
          <w:marRight w:val="0"/>
          <w:marTop w:val="0"/>
          <w:marBottom w:val="0"/>
          <w:divBdr>
            <w:top w:val="none" w:sz="0" w:space="0" w:color="auto"/>
            <w:left w:val="none" w:sz="0" w:space="0" w:color="auto"/>
            <w:bottom w:val="none" w:sz="0" w:space="0" w:color="auto"/>
            <w:right w:val="none" w:sz="0" w:space="0" w:color="auto"/>
          </w:divBdr>
          <w:divsChild>
            <w:div w:id="2111776436">
              <w:marLeft w:val="180"/>
              <w:marRight w:val="0"/>
              <w:marTop w:val="0"/>
              <w:marBottom w:val="0"/>
              <w:divBdr>
                <w:top w:val="none" w:sz="0" w:space="0" w:color="auto"/>
                <w:left w:val="none" w:sz="0" w:space="0" w:color="auto"/>
                <w:bottom w:val="none" w:sz="0" w:space="0" w:color="auto"/>
                <w:right w:val="none" w:sz="0" w:space="0" w:color="auto"/>
              </w:divBdr>
              <w:divsChild>
                <w:div w:id="21117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66">
          <w:marLeft w:val="0"/>
          <w:marRight w:val="0"/>
          <w:marTop w:val="0"/>
          <w:marBottom w:val="0"/>
          <w:divBdr>
            <w:top w:val="none" w:sz="0" w:space="0" w:color="auto"/>
            <w:left w:val="none" w:sz="0" w:space="0" w:color="auto"/>
            <w:bottom w:val="none" w:sz="0" w:space="0" w:color="auto"/>
            <w:right w:val="none" w:sz="0" w:space="0" w:color="auto"/>
          </w:divBdr>
          <w:divsChild>
            <w:div w:id="2111776710">
              <w:marLeft w:val="180"/>
              <w:marRight w:val="0"/>
              <w:marTop w:val="0"/>
              <w:marBottom w:val="0"/>
              <w:divBdr>
                <w:top w:val="none" w:sz="0" w:space="0" w:color="auto"/>
                <w:left w:val="none" w:sz="0" w:space="0" w:color="auto"/>
                <w:bottom w:val="none" w:sz="0" w:space="0" w:color="auto"/>
                <w:right w:val="none" w:sz="0" w:space="0" w:color="auto"/>
              </w:divBdr>
              <w:divsChild>
                <w:div w:id="21117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69">
          <w:marLeft w:val="0"/>
          <w:marRight w:val="0"/>
          <w:marTop w:val="0"/>
          <w:marBottom w:val="0"/>
          <w:divBdr>
            <w:top w:val="none" w:sz="0" w:space="0" w:color="auto"/>
            <w:left w:val="none" w:sz="0" w:space="0" w:color="auto"/>
            <w:bottom w:val="none" w:sz="0" w:space="0" w:color="auto"/>
            <w:right w:val="none" w:sz="0" w:space="0" w:color="auto"/>
          </w:divBdr>
          <w:divsChild>
            <w:div w:id="2111776719">
              <w:marLeft w:val="180"/>
              <w:marRight w:val="0"/>
              <w:marTop w:val="0"/>
              <w:marBottom w:val="0"/>
              <w:divBdr>
                <w:top w:val="none" w:sz="0" w:space="0" w:color="auto"/>
                <w:left w:val="none" w:sz="0" w:space="0" w:color="auto"/>
                <w:bottom w:val="none" w:sz="0" w:space="0" w:color="auto"/>
                <w:right w:val="none" w:sz="0" w:space="0" w:color="auto"/>
              </w:divBdr>
              <w:divsChild>
                <w:div w:id="21117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70">
          <w:marLeft w:val="0"/>
          <w:marRight w:val="0"/>
          <w:marTop w:val="0"/>
          <w:marBottom w:val="0"/>
          <w:divBdr>
            <w:top w:val="none" w:sz="0" w:space="0" w:color="auto"/>
            <w:left w:val="none" w:sz="0" w:space="0" w:color="auto"/>
            <w:bottom w:val="none" w:sz="0" w:space="0" w:color="auto"/>
            <w:right w:val="none" w:sz="0" w:space="0" w:color="auto"/>
          </w:divBdr>
          <w:divsChild>
            <w:div w:id="2111776377">
              <w:marLeft w:val="180"/>
              <w:marRight w:val="0"/>
              <w:marTop w:val="0"/>
              <w:marBottom w:val="0"/>
              <w:divBdr>
                <w:top w:val="none" w:sz="0" w:space="0" w:color="auto"/>
                <w:left w:val="none" w:sz="0" w:space="0" w:color="auto"/>
                <w:bottom w:val="none" w:sz="0" w:space="0" w:color="auto"/>
                <w:right w:val="none" w:sz="0" w:space="0" w:color="auto"/>
              </w:divBdr>
              <w:divsChild>
                <w:div w:id="21117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71">
          <w:marLeft w:val="0"/>
          <w:marRight w:val="0"/>
          <w:marTop w:val="0"/>
          <w:marBottom w:val="0"/>
          <w:divBdr>
            <w:top w:val="none" w:sz="0" w:space="0" w:color="auto"/>
            <w:left w:val="none" w:sz="0" w:space="0" w:color="auto"/>
            <w:bottom w:val="none" w:sz="0" w:space="0" w:color="auto"/>
            <w:right w:val="none" w:sz="0" w:space="0" w:color="auto"/>
          </w:divBdr>
          <w:divsChild>
            <w:div w:id="2111776482">
              <w:marLeft w:val="180"/>
              <w:marRight w:val="0"/>
              <w:marTop w:val="0"/>
              <w:marBottom w:val="0"/>
              <w:divBdr>
                <w:top w:val="none" w:sz="0" w:space="0" w:color="auto"/>
                <w:left w:val="none" w:sz="0" w:space="0" w:color="auto"/>
                <w:bottom w:val="none" w:sz="0" w:space="0" w:color="auto"/>
                <w:right w:val="none" w:sz="0" w:space="0" w:color="auto"/>
              </w:divBdr>
              <w:divsChild>
                <w:div w:id="21117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73">
          <w:marLeft w:val="0"/>
          <w:marRight w:val="0"/>
          <w:marTop w:val="0"/>
          <w:marBottom w:val="0"/>
          <w:divBdr>
            <w:top w:val="none" w:sz="0" w:space="0" w:color="auto"/>
            <w:left w:val="none" w:sz="0" w:space="0" w:color="auto"/>
            <w:bottom w:val="none" w:sz="0" w:space="0" w:color="auto"/>
            <w:right w:val="none" w:sz="0" w:space="0" w:color="auto"/>
          </w:divBdr>
          <w:divsChild>
            <w:div w:id="2111776751">
              <w:marLeft w:val="180"/>
              <w:marRight w:val="0"/>
              <w:marTop w:val="0"/>
              <w:marBottom w:val="0"/>
              <w:divBdr>
                <w:top w:val="none" w:sz="0" w:space="0" w:color="auto"/>
                <w:left w:val="none" w:sz="0" w:space="0" w:color="auto"/>
                <w:bottom w:val="none" w:sz="0" w:space="0" w:color="auto"/>
                <w:right w:val="none" w:sz="0" w:space="0" w:color="auto"/>
              </w:divBdr>
              <w:divsChild>
                <w:div w:id="21117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74">
          <w:marLeft w:val="0"/>
          <w:marRight w:val="0"/>
          <w:marTop w:val="0"/>
          <w:marBottom w:val="0"/>
          <w:divBdr>
            <w:top w:val="none" w:sz="0" w:space="0" w:color="auto"/>
            <w:left w:val="none" w:sz="0" w:space="0" w:color="auto"/>
            <w:bottom w:val="none" w:sz="0" w:space="0" w:color="auto"/>
            <w:right w:val="none" w:sz="0" w:space="0" w:color="auto"/>
          </w:divBdr>
          <w:divsChild>
            <w:div w:id="2111776310">
              <w:marLeft w:val="180"/>
              <w:marRight w:val="0"/>
              <w:marTop w:val="0"/>
              <w:marBottom w:val="0"/>
              <w:divBdr>
                <w:top w:val="none" w:sz="0" w:space="0" w:color="auto"/>
                <w:left w:val="none" w:sz="0" w:space="0" w:color="auto"/>
                <w:bottom w:val="none" w:sz="0" w:space="0" w:color="auto"/>
                <w:right w:val="none" w:sz="0" w:space="0" w:color="auto"/>
              </w:divBdr>
              <w:divsChild>
                <w:div w:id="21117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79">
          <w:marLeft w:val="0"/>
          <w:marRight w:val="0"/>
          <w:marTop w:val="0"/>
          <w:marBottom w:val="0"/>
          <w:divBdr>
            <w:top w:val="none" w:sz="0" w:space="0" w:color="auto"/>
            <w:left w:val="none" w:sz="0" w:space="0" w:color="auto"/>
            <w:bottom w:val="none" w:sz="0" w:space="0" w:color="auto"/>
            <w:right w:val="none" w:sz="0" w:space="0" w:color="auto"/>
          </w:divBdr>
          <w:divsChild>
            <w:div w:id="2111776189">
              <w:marLeft w:val="180"/>
              <w:marRight w:val="0"/>
              <w:marTop w:val="0"/>
              <w:marBottom w:val="0"/>
              <w:divBdr>
                <w:top w:val="none" w:sz="0" w:space="0" w:color="auto"/>
                <w:left w:val="none" w:sz="0" w:space="0" w:color="auto"/>
                <w:bottom w:val="none" w:sz="0" w:space="0" w:color="auto"/>
                <w:right w:val="none" w:sz="0" w:space="0" w:color="auto"/>
              </w:divBdr>
              <w:divsChild>
                <w:div w:id="21117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82">
          <w:marLeft w:val="0"/>
          <w:marRight w:val="0"/>
          <w:marTop w:val="0"/>
          <w:marBottom w:val="0"/>
          <w:divBdr>
            <w:top w:val="none" w:sz="0" w:space="0" w:color="auto"/>
            <w:left w:val="none" w:sz="0" w:space="0" w:color="auto"/>
            <w:bottom w:val="none" w:sz="0" w:space="0" w:color="auto"/>
            <w:right w:val="none" w:sz="0" w:space="0" w:color="auto"/>
          </w:divBdr>
          <w:divsChild>
            <w:div w:id="2111776741">
              <w:marLeft w:val="180"/>
              <w:marRight w:val="0"/>
              <w:marTop w:val="0"/>
              <w:marBottom w:val="0"/>
              <w:divBdr>
                <w:top w:val="none" w:sz="0" w:space="0" w:color="auto"/>
                <w:left w:val="none" w:sz="0" w:space="0" w:color="auto"/>
                <w:bottom w:val="none" w:sz="0" w:space="0" w:color="auto"/>
                <w:right w:val="none" w:sz="0" w:space="0" w:color="auto"/>
              </w:divBdr>
              <w:divsChild>
                <w:div w:id="21117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84">
          <w:marLeft w:val="0"/>
          <w:marRight w:val="0"/>
          <w:marTop w:val="0"/>
          <w:marBottom w:val="0"/>
          <w:divBdr>
            <w:top w:val="none" w:sz="0" w:space="0" w:color="auto"/>
            <w:left w:val="none" w:sz="0" w:space="0" w:color="auto"/>
            <w:bottom w:val="none" w:sz="0" w:space="0" w:color="auto"/>
            <w:right w:val="none" w:sz="0" w:space="0" w:color="auto"/>
          </w:divBdr>
          <w:divsChild>
            <w:div w:id="2111776276">
              <w:marLeft w:val="180"/>
              <w:marRight w:val="0"/>
              <w:marTop w:val="0"/>
              <w:marBottom w:val="0"/>
              <w:divBdr>
                <w:top w:val="none" w:sz="0" w:space="0" w:color="auto"/>
                <w:left w:val="none" w:sz="0" w:space="0" w:color="auto"/>
                <w:bottom w:val="none" w:sz="0" w:space="0" w:color="auto"/>
                <w:right w:val="none" w:sz="0" w:space="0" w:color="auto"/>
              </w:divBdr>
              <w:divsChild>
                <w:div w:id="21117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86">
          <w:marLeft w:val="0"/>
          <w:marRight w:val="0"/>
          <w:marTop w:val="0"/>
          <w:marBottom w:val="0"/>
          <w:divBdr>
            <w:top w:val="none" w:sz="0" w:space="0" w:color="auto"/>
            <w:left w:val="none" w:sz="0" w:space="0" w:color="auto"/>
            <w:bottom w:val="none" w:sz="0" w:space="0" w:color="auto"/>
            <w:right w:val="none" w:sz="0" w:space="0" w:color="auto"/>
          </w:divBdr>
          <w:divsChild>
            <w:div w:id="2111776185">
              <w:marLeft w:val="180"/>
              <w:marRight w:val="0"/>
              <w:marTop w:val="0"/>
              <w:marBottom w:val="0"/>
              <w:divBdr>
                <w:top w:val="none" w:sz="0" w:space="0" w:color="auto"/>
                <w:left w:val="none" w:sz="0" w:space="0" w:color="auto"/>
                <w:bottom w:val="none" w:sz="0" w:space="0" w:color="auto"/>
                <w:right w:val="none" w:sz="0" w:space="0" w:color="auto"/>
              </w:divBdr>
              <w:divsChild>
                <w:div w:id="21117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87">
          <w:marLeft w:val="0"/>
          <w:marRight w:val="0"/>
          <w:marTop w:val="0"/>
          <w:marBottom w:val="0"/>
          <w:divBdr>
            <w:top w:val="none" w:sz="0" w:space="0" w:color="auto"/>
            <w:left w:val="none" w:sz="0" w:space="0" w:color="auto"/>
            <w:bottom w:val="none" w:sz="0" w:space="0" w:color="auto"/>
            <w:right w:val="none" w:sz="0" w:space="0" w:color="auto"/>
          </w:divBdr>
          <w:divsChild>
            <w:div w:id="2111776316">
              <w:marLeft w:val="180"/>
              <w:marRight w:val="0"/>
              <w:marTop w:val="0"/>
              <w:marBottom w:val="0"/>
              <w:divBdr>
                <w:top w:val="none" w:sz="0" w:space="0" w:color="auto"/>
                <w:left w:val="none" w:sz="0" w:space="0" w:color="auto"/>
                <w:bottom w:val="none" w:sz="0" w:space="0" w:color="auto"/>
                <w:right w:val="none" w:sz="0" w:space="0" w:color="auto"/>
              </w:divBdr>
              <w:divsChild>
                <w:div w:id="2111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88">
          <w:marLeft w:val="0"/>
          <w:marRight w:val="0"/>
          <w:marTop w:val="0"/>
          <w:marBottom w:val="0"/>
          <w:divBdr>
            <w:top w:val="none" w:sz="0" w:space="0" w:color="auto"/>
            <w:left w:val="none" w:sz="0" w:space="0" w:color="auto"/>
            <w:bottom w:val="none" w:sz="0" w:space="0" w:color="auto"/>
            <w:right w:val="none" w:sz="0" w:space="0" w:color="auto"/>
          </w:divBdr>
          <w:divsChild>
            <w:div w:id="2111776716">
              <w:marLeft w:val="180"/>
              <w:marRight w:val="0"/>
              <w:marTop w:val="0"/>
              <w:marBottom w:val="0"/>
              <w:divBdr>
                <w:top w:val="none" w:sz="0" w:space="0" w:color="auto"/>
                <w:left w:val="none" w:sz="0" w:space="0" w:color="auto"/>
                <w:bottom w:val="none" w:sz="0" w:space="0" w:color="auto"/>
                <w:right w:val="none" w:sz="0" w:space="0" w:color="auto"/>
              </w:divBdr>
              <w:divsChild>
                <w:div w:id="21117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92">
          <w:marLeft w:val="0"/>
          <w:marRight w:val="0"/>
          <w:marTop w:val="0"/>
          <w:marBottom w:val="0"/>
          <w:divBdr>
            <w:top w:val="none" w:sz="0" w:space="0" w:color="auto"/>
            <w:left w:val="none" w:sz="0" w:space="0" w:color="auto"/>
            <w:bottom w:val="none" w:sz="0" w:space="0" w:color="auto"/>
            <w:right w:val="none" w:sz="0" w:space="0" w:color="auto"/>
          </w:divBdr>
          <w:divsChild>
            <w:div w:id="2111776763">
              <w:marLeft w:val="180"/>
              <w:marRight w:val="0"/>
              <w:marTop w:val="0"/>
              <w:marBottom w:val="0"/>
              <w:divBdr>
                <w:top w:val="none" w:sz="0" w:space="0" w:color="auto"/>
                <w:left w:val="none" w:sz="0" w:space="0" w:color="auto"/>
                <w:bottom w:val="none" w:sz="0" w:space="0" w:color="auto"/>
                <w:right w:val="none" w:sz="0" w:space="0" w:color="auto"/>
              </w:divBdr>
              <w:divsChild>
                <w:div w:id="21117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93">
          <w:marLeft w:val="0"/>
          <w:marRight w:val="0"/>
          <w:marTop w:val="0"/>
          <w:marBottom w:val="0"/>
          <w:divBdr>
            <w:top w:val="none" w:sz="0" w:space="0" w:color="auto"/>
            <w:left w:val="none" w:sz="0" w:space="0" w:color="auto"/>
            <w:bottom w:val="none" w:sz="0" w:space="0" w:color="auto"/>
            <w:right w:val="none" w:sz="0" w:space="0" w:color="auto"/>
          </w:divBdr>
          <w:divsChild>
            <w:div w:id="2111776927">
              <w:marLeft w:val="180"/>
              <w:marRight w:val="0"/>
              <w:marTop w:val="0"/>
              <w:marBottom w:val="0"/>
              <w:divBdr>
                <w:top w:val="none" w:sz="0" w:space="0" w:color="auto"/>
                <w:left w:val="none" w:sz="0" w:space="0" w:color="auto"/>
                <w:bottom w:val="none" w:sz="0" w:space="0" w:color="auto"/>
                <w:right w:val="none" w:sz="0" w:space="0" w:color="auto"/>
              </w:divBdr>
              <w:divsChild>
                <w:div w:id="21117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595">
          <w:marLeft w:val="0"/>
          <w:marRight w:val="0"/>
          <w:marTop w:val="0"/>
          <w:marBottom w:val="0"/>
          <w:divBdr>
            <w:top w:val="none" w:sz="0" w:space="0" w:color="auto"/>
            <w:left w:val="none" w:sz="0" w:space="0" w:color="auto"/>
            <w:bottom w:val="none" w:sz="0" w:space="0" w:color="auto"/>
            <w:right w:val="none" w:sz="0" w:space="0" w:color="auto"/>
          </w:divBdr>
          <w:divsChild>
            <w:div w:id="2111776707">
              <w:marLeft w:val="180"/>
              <w:marRight w:val="0"/>
              <w:marTop w:val="0"/>
              <w:marBottom w:val="0"/>
              <w:divBdr>
                <w:top w:val="none" w:sz="0" w:space="0" w:color="auto"/>
                <w:left w:val="none" w:sz="0" w:space="0" w:color="auto"/>
                <w:bottom w:val="none" w:sz="0" w:space="0" w:color="auto"/>
                <w:right w:val="none" w:sz="0" w:space="0" w:color="auto"/>
              </w:divBdr>
              <w:divsChild>
                <w:div w:id="21117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00">
          <w:marLeft w:val="0"/>
          <w:marRight w:val="0"/>
          <w:marTop w:val="0"/>
          <w:marBottom w:val="0"/>
          <w:divBdr>
            <w:top w:val="none" w:sz="0" w:space="0" w:color="auto"/>
            <w:left w:val="none" w:sz="0" w:space="0" w:color="auto"/>
            <w:bottom w:val="none" w:sz="0" w:space="0" w:color="auto"/>
            <w:right w:val="none" w:sz="0" w:space="0" w:color="auto"/>
          </w:divBdr>
          <w:divsChild>
            <w:div w:id="2111776383">
              <w:marLeft w:val="180"/>
              <w:marRight w:val="0"/>
              <w:marTop w:val="0"/>
              <w:marBottom w:val="0"/>
              <w:divBdr>
                <w:top w:val="none" w:sz="0" w:space="0" w:color="auto"/>
                <w:left w:val="none" w:sz="0" w:space="0" w:color="auto"/>
                <w:bottom w:val="none" w:sz="0" w:space="0" w:color="auto"/>
                <w:right w:val="none" w:sz="0" w:space="0" w:color="auto"/>
              </w:divBdr>
              <w:divsChild>
                <w:div w:id="21117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05">
          <w:marLeft w:val="0"/>
          <w:marRight w:val="0"/>
          <w:marTop w:val="0"/>
          <w:marBottom w:val="0"/>
          <w:divBdr>
            <w:top w:val="none" w:sz="0" w:space="0" w:color="auto"/>
            <w:left w:val="none" w:sz="0" w:space="0" w:color="auto"/>
            <w:bottom w:val="none" w:sz="0" w:space="0" w:color="auto"/>
            <w:right w:val="none" w:sz="0" w:space="0" w:color="auto"/>
          </w:divBdr>
          <w:divsChild>
            <w:div w:id="2111776221">
              <w:marLeft w:val="180"/>
              <w:marRight w:val="0"/>
              <w:marTop w:val="0"/>
              <w:marBottom w:val="0"/>
              <w:divBdr>
                <w:top w:val="none" w:sz="0" w:space="0" w:color="auto"/>
                <w:left w:val="none" w:sz="0" w:space="0" w:color="auto"/>
                <w:bottom w:val="none" w:sz="0" w:space="0" w:color="auto"/>
                <w:right w:val="none" w:sz="0" w:space="0" w:color="auto"/>
              </w:divBdr>
              <w:divsChild>
                <w:div w:id="21117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06">
          <w:marLeft w:val="0"/>
          <w:marRight w:val="0"/>
          <w:marTop w:val="0"/>
          <w:marBottom w:val="0"/>
          <w:divBdr>
            <w:top w:val="none" w:sz="0" w:space="0" w:color="auto"/>
            <w:left w:val="none" w:sz="0" w:space="0" w:color="auto"/>
            <w:bottom w:val="none" w:sz="0" w:space="0" w:color="auto"/>
            <w:right w:val="none" w:sz="0" w:space="0" w:color="auto"/>
          </w:divBdr>
          <w:divsChild>
            <w:div w:id="2111776728">
              <w:marLeft w:val="180"/>
              <w:marRight w:val="0"/>
              <w:marTop w:val="0"/>
              <w:marBottom w:val="0"/>
              <w:divBdr>
                <w:top w:val="none" w:sz="0" w:space="0" w:color="auto"/>
                <w:left w:val="none" w:sz="0" w:space="0" w:color="auto"/>
                <w:bottom w:val="none" w:sz="0" w:space="0" w:color="auto"/>
                <w:right w:val="none" w:sz="0" w:space="0" w:color="auto"/>
              </w:divBdr>
              <w:divsChild>
                <w:div w:id="21117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08">
          <w:marLeft w:val="0"/>
          <w:marRight w:val="0"/>
          <w:marTop w:val="0"/>
          <w:marBottom w:val="0"/>
          <w:divBdr>
            <w:top w:val="none" w:sz="0" w:space="0" w:color="auto"/>
            <w:left w:val="none" w:sz="0" w:space="0" w:color="auto"/>
            <w:bottom w:val="none" w:sz="0" w:space="0" w:color="auto"/>
            <w:right w:val="none" w:sz="0" w:space="0" w:color="auto"/>
          </w:divBdr>
          <w:divsChild>
            <w:div w:id="2111776720">
              <w:marLeft w:val="180"/>
              <w:marRight w:val="0"/>
              <w:marTop w:val="0"/>
              <w:marBottom w:val="0"/>
              <w:divBdr>
                <w:top w:val="none" w:sz="0" w:space="0" w:color="auto"/>
                <w:left w:val="none" w:sz="0" w:space="0" w:color="auto"/>
                <w:bottom w:val="none" w:sz="0" w:space="0" w:color="auto"/>
                <w:right w:val="none" w:sz="0" w:space="0" w:color="auto"/>
              </w:divBdr>
              <w:divsChild>
                <w:div w:id="21117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11">
          <w:marLeft w:val="0"/>
          <w:marRight w:val="0"/>
          <w:marTop w:val="0"/>
          <w:marBottom w:val="0"/>
          <w:divBdr>
            <w:top w:val="none" w:sz="0" w:space="0" w:color="auto"/>
            <w:left w:val="none" w:sz="0" w:space="0" w:color="auto"/>
            <w:bottom w:val="none" w:sz="0" w:space="0" w:color="auto"/>
            <w:right w:val="none" w:sz="0" w:space="0" w:color="auto"/>
          </w:divBdr>
          <w:divsChild>
            <w:div w:id="2111776174">
              <w:marLeft w:val="180"/>
              <w:marRight w:val="0"/>
              <w:marTop w:val="0"/>
              <w:marBottom w:val="0"/>
              <w:divBdr>
                <w:top w:val="none" w:sz="0" w:space="0" w:color="auto"/>
                <w:left w:val="none" w:sz="0" w:space="0" w:color="auto"/>
                <w:bottom w:val="none" w:sz="0" w:space="0" w:color="auto"/>
                <w:right w:val="none" w:sz="0" w:space="0" w:color="auto"/>
              </w:divBdr>
              <w:divsChild>
                <w:div w:id="21117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12">
          <w:marLeft w:val="0"/>
          <w:marRight w:val="0"/>
          <w:marTop w:val="0"/>
          <w:marBottom w:val="0"/>
          <w:divBdr>
            <w:top w:val="none" w:sz="0" w:space="0" w:color="auto"/>
            <w:left w:val="none" w:sz="0" w:space="0" w:color="auto"/>
            <w:bottom w:val="none" w:sz="0" w:space="0" w:color="auto"/>
            <w:right w:val="none" w:sz="0" w:space="0" w:color="auto"/>
          </w:divBdr>
          <w:divsChild>
            <w:div w:id="2111776890">
              <w:marLeft w:val="180"/>
              <w:marRight w:val="0"/>
              <w:marTop w:val="0"/>
              <w:marBottom w:val="0"/>
              <w:divBdr>
                <w:top w:val="none" w:sz="0" w:space="0" w:color="auto"/>
                <w:left w:val="none" w:sz="0" w:space="0" w:color="auto"/>
                <w:bottom w:val="none" w:sz="0" w:space="0" w:color="auto"/>
                <w:right w:val="none" w:sz="0" w:space="0" w:color="auto"/>
              </w:divBdr>
              <w:divsChild>
                <w:div w:id="21117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13">
          <w:marLeft w:val="0"/>
          <w:marRight w:val="0"/>
          <w:marTop w:val="0"/>
          <w:marBottom w:val="0"/>
          <w:divBdr>
            <w:top w:val="none" w:sz="0" w:space="0" w:color="auto"/>
            <w:left w:val="none" w:sz="0" w:space="0" w:color="auto"/>
            <w:bottom w:val="none" w:sz="0" w:space="0" w:color="auto"/>
            <w:right w:val="none" w:sz="0" w:space="0" w:color="auto"/>
          </w:divBdr>
          <w:divsChild>
            <w:div w:id="2111776796">
              <w:marLeft w:val="180"/>
              <w:marRight w:val="0"/>
              <w:marTop w:val="0"/>
              <w:marBottom w:val="0"/>
              <w:divBdr>
                <w:top w:val="none" w:sz="0" w:space="0" w:color="auto"/>
                <w:left w:val="none" w:sz="0" w:space="0" w:color="auto"/>
                <w:bottom w:val="none" w:sz="0" w:space="0" w:color="auto"/>
                <w:right w:val="none" w:sz="0" w:space="0" w:color="auto"/>
              </w:divBdr>
              <w:divsChild>
                <w:div w:id="21117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14">
          <w:marLeft w:val="0"/>
          <w:marRight w:val="0"/>
          <w:marTop w:val="0"/>
          <w:marBottom w:val="0"/>
          <w:divBdr>
            <w:top w:val="none" w:sz="0" w:space="0" w:color="auto"/>
            <w:left w:val="none" w:sz="0" w:space="0" w:color="auto"/>
            <w:bottom w:val="none" w:sz="0" w:space="0" w:color="auto"/>
            <w:right w:val="none" w:sz="0" w:space="0" w:color="auto"/>
          </w:divBdr>
          <w:divsChild>
            <w:div w:id="2111776254">
              <w:marLeft w:val="180"/>
              <w:marRight w:val="0"/>
              <w:marTop w:val="0"/>
              <w:marBottom w:val="0"/>
              <w:divBdr>
                <w:top w:val="none" w:sz="0" w:space="0" w:color="auto"/>
                <w:left w:val="none" w:sz="0" w:space="0" w:color="auto"/>
                <w:bottom w:val="none" w:sz="0" w:space="0" w:color="auto"/>
                <w:right w:val="none" w:sz="0" w:space="0" w:color="auto"/>
              </w:divBdr>
              <w:divsChild>
                <w:div w:id="21117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15">
          <w:marLeft w:val="0"/>
          <w:marRight w:val="0"/>
          <w:marTop w:val="0"/>
          <w:marBottom w:val="0"/>
          <w:divBdr>
            <w:top w:val="none" w:sz="0" w:space="0" w:color="auto"/>
            <w:left w:val="none" w:sz="0" w:space="0" w:color="auto"/>
            <w:bottom w:val="none" w:sz="0" w:space="0" w:color="auto"/>
            <w:right w:val="none" w:sz="0" w:space="0" w:color="auto"/>
          </w:divBdr>
          <w:divsChild>
            <w:div w:id="2111776509">
              <w:marLeft w:val="180"/>
              <w:marRight w:val="0"/>
              <w:marTop w:val="0"/>
              <w:marBottom w:val="0"/>
              <w:divBdr>
                <w:top w:val="none" w:sz="0" w:space="0" w:color="auto"/>
                <w:left w:val="none" w:sz="0" w:space="0" w:color="auto"/>
                <w:bottom w:val="none" w:sz="0" w:space="0" w:color="auto"/>
                <w:right w:val="none" w:sz="0" w:space="0" w:color="auto"/>
              </w:divBdr>
              <w:divsChild>
                <w:div w:id="21117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17">
          <w:marLeft w:val="0"/>
          <w:marRight w:val="0"/>
          <w:marTop w:val="0"/>
          <w:marBottom w:val="0"/>
          <w:divBdr>
            <w:top w:val="none" w:sz="0" w:space="0" w:color="auto"/>
            <w:left w:val="none" w:sz="0" w:space="0" w:color="auto"/>
            <w:bottom w:val="none" w:sz="0" w:space="0" w:color="auto"/>
            <w:right w:val="none" w:sz="0" w:space="0" w:color="auto"/>
          </w:divBdr>
          <w:divsChild>
            <w:div w:id="2111776863">
              <w:marLeft w:val="180"/>
              <w:marRight w:val="0"/>
              <w:marTop w:val="0"/>
              <w:marBottom w:val="0"/>
              <w:divBdr>
                <w:top w:val="none" w:sz="0" w:space="0" w:color="auto"/>
                <w:left w:val="none" w:sz="0" w:space="0" w:color="auto"/>
                <w:bottom w:val="none" w:sz="0" w:space="0" w:color="auto"/>
                <w:right w:val="none" w:sz="0" w:space="0" w:color="auto"/>
              </w:divBdr>
              <w:divsChild>
                <w:div w:id="21117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18">
          <w:marLeft w:val="0"/>
          <w:marRight w:val="0"/>
          <w:marTop w:val="0"/>
          <w:marBottom w:val="0"/>
          <w:divBdr>
            <w:top w:val="none" w:sz="0" w:space="0" w:color="auto"/>
            <w:left w:val="none" w:sz="0" w:space="0" w:color="auto"/>
            <w:bottom w:val="none" w:sz="0" w:space="0" w:color="auto"/>
            <w:right w:val="none" w:sz="0" w:space="0" w:color="auto"/>
          </w:divBdr>
          <w:divsChild>
            <w:div w:id="2111776387">
              <w:marLeft w:val="180"/>
              <w:marRight w:val="0"/>
              <w:marTop w:val="0"/>
              <w:marBottom w:val="0"/>
              <w:divBdr>
                <w:top w:val="none" w:sz="0" w:space="0" w:color="auto"/>
                <w:left w:val="none" w:sz="0" w:space="0" w:color="auto"/>
                <w:bottom w:val="none" w:sz="0" w:space="0" w:color="auto"/>
                <w:right w:val="none" w:sz="0" w:space="0" w:color="auto"/>
              </w:divBdr>
              <w:divsChild>
                <w:div w:id="21117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20">
          <w:marLeft w:val="0"/>
          <w:marRight w:val="0"/>
          <w:marTop w:val="0"/>
          <w:marBottom w:val="0"/>
          <w:divBdr>
            <w:top w:val="none" w:sz="0" w:space="0" w:color="auto"/>
            <w:left w:val="none" w:sz="0" w:space="0" w:color="auto"/>
            <w:bottom w:val="none" w:sz="0" w:space="0" w:color="auto"/>
            <w:right w:val="none" w:sz="0" w:space="0" w:color="auto"/>
          </w:divBdr>
          <w:divsChild>
            <w:div w:id="2111776638">
              <w:marLeft w:val="180"/>
              <w:marRight w:val="0"/>
              <w:marTop w:val="0"/>
              <w:marBottom w:val="0"/>
              <w:divBdr>
                <w:top w:val="none" w:sz="0" w:space="0" w:color="auto"/>
                <w:left w:val="none" w:sz="0" w:space="0" w:color="auto"/>
                <w:bottom w:val="none" w:sz="0" w:space="0" w:color="auto"/>
                <w:right w:val="none" w:sz="0" w:space="0" w:color="auto"/>
              </w:divBdr>
              <w:divsChild>
                <w:div w:id="21117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28">
          <w:marLeft w:val="0"/>
          <w:marRight w:val="0"/>
          <w:marTop w:val="0"/>
          <w:marBottom w:val="0"/>
          <w:divBdr>
            <w:top w:val="none" w:sz="0" w:space="0" w:color="auto"/>
            <w:left w:val="none" w:sz="0" w:space="0" w:color="auto"/>
            <w:bottom w:val="none" w:sz="0" w:space="0" w:color="auto"/>
            <w:right w:val="none" w:sz="0" w:space="0" w:color="auto"/>
          </w:divBdr>
          <w:divsChild>
            <w:div w:id="2111776193">
              <w:marLeft w:val="180"/>
              <w:marRight w:val="0"/>
              <w:marTop w:val="0"/>
              <w:marBottom w:val="0"/>
              <w:divBdr>
                <w:top w:val="none" w:sz="0" w:space="0" w:color="auto"/>
                <w:left w:val="none" w:sz="0" w:space="0" w:color="auto"/>
                <w:bottom w:val="none" w:sz="0" w:space="0" w:color="auto"/>
                <w:right w:val="none" w:sz="0" w:space="0" w:color="auto"/>
              </w:divBdr>
              <w:divsChild>
                <w:div w:id="21117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33">
          <w:marLeft w:val="0"/>
          <w:marRight w:val="0"/>
          <w:marTop w:val="0"/>
          <w:marBottom w:val="0"/>
          <w:divBdr>
            <w:top w:val="none" w:sz="0" w:space="0" w:color="auto"/>
            <w:left w:val="none" w:sz="0" w:space="0" w:color="auto"/>
            <w:bottom w:val="none" w:sz="0" w:space="0" w:color="auto"/>
            <w:right w:val="none" w:sz="0" w:space="0" w:color="auto"/>
          </w:divBdr>
          <w:divsChild>
            <w:div w:id="2111776491">
              <w:marLeft w:val="180"/>
              <w:marRight w:val="0"/>
              <w:marTop w:val="0"/>
              <w:marBottom w:val="0"/>
              <w:divBdr>
                <w:top w:val="none" w:sz="0" w:space="0" w:color="auto"/>
                <w:left w:val="none" w:sz="0" w:space="0" w:color="auto"/>
                <w:bottom w:val="none" w:sz="0" w:space="0" w:color="auto"/>
                <w:right w:val="none" w:sz="0" w:space="0" w:color="auto"/>
              </w:divBdr>
              <w:divsChild>
                <w:div w:id="21117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34">
          <w:marLeft w:val="0"/>
          <w:marRight w:val="0"/>
          <w:marTop w:val="0"/>
          <w:marBottom w:val="0"/>
          <w:divBdr>
            <w:top w:val="none" w:sz="0" w:space="0" w:color="auto"/>
            <w:left w:val="none" w:sz="0" w:space="0" w:color="auto"/>
            <w:bottom w:val="none" w:sz="0" w:space="0" w:color="auto"/>
            <w:right w:val="none" w:sz="0" w:space="0" w:color="auto"/>
          </w:divBdr>
          <w:divsChild>
            <w:div w:id="2111776635">
              <w:marLeft w:val="180"/>
              <w:marRight w:val="0"/>
              <w:marTop w:val="0"/>
              <w:marBottom w:val="0"/>
              <w:divBdr>
                <w:top w:val="none" w:sz="0" w:space="0" w:color="auto"/>
                <w:left w:val="none" w:sz="0" w:space="0" w:color="auto"/>
                <w:bottom w:val="none" w:sz="0" w:space="0" w:color="auto"/>
                <w:right w:val="none" w:sz="0" w:space="0" w:color="auto"/>
              </w:divBdr>
              <w:divsChild>
                <w:div w:id="21117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37">
          <w:marLeft w:val="0"/>
          <w:marRight w:val="0"/>
          <w:marTop w:val="0"/>
          <w:marBottom w:val="0"/>
          <w:divBdr>
            <w:top w:val="none" w:sz="0" w:space="0" w:color="auto"/>
            <w:left w:val="none" w:sz="0" w:space="0" w:color="auto"/>
            <w:bottom w:val="none" w:sz="0" w:space="0" w:color="auto"/>
            <w:right w:val="none" w:sz="0" w:space="0" w:color="auto"/>
          </w:divBdr>
          <w:divsChild>
            <w:div w:id="2111776821">
              <w:marLeft w:val="180"/>
              <w:marRight w:val="0"/>
              <w:marTop w:val="0"/>
              <w:marBottom w:val="0"/>
              <w:divBdr>
                <w:top w:val="none" w:sz="0" w:space="0" w:color="auto"/>
                <w:left w:val="none" w:sz="0" w:space="0" w:color="auto"/>
                <w:bottom w:val="none" w:sz="0" w:space="0" w:color="auto"/>
                <w:right w:val="none" w:sz="0" w:space="0" w:color="auto"/>
              </w:divBdr>
              <w:divsChild>
                <w:div w:id="21117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39">
          <w:marLeft w:val="0"/>
          <w:marRight w:val="0"/>
          <w:marTop w:val="0"/>
          <w:marBottom w:val="0"/>
          <w:divBdr>
            <w:top w:val="none" w:sz="0" w:space="0" w:color="auto"/>
            <w:left w:val="none" w:sz="0" w:space="0" w:color="auto"/>
            <w:bottom w:val="none" w:sz="0" w:space="0" w:color="auto"/>
            <w:right w:val="none" w:sz="0" w:space="0" w:color="auto"/>
          </w:divBdr>
          <w:divsChild>
            <w:div w:id="2111776207">
              <w:marLeft w:val="180"/>
              <w:marRight w:val="0"/>
              <w:marTop w:val="0"/>
              <w:marBottom w:val="0"/>
              <w:divBdr>
                <w:top w:val="none" w:sz="0" w:space="0" w:color="auto"/>
                <w:left w:val="none" w:sz="0" w:space="0" w:color="auto"/>
                <w:bottom w:val="none" w:sz="0" w:space="0" w:color="auto"/>
                <w:right w:val="none" w:sz="0" w:space="0" w:color="auto"/>
              </w:divBdr>
              <w:divsChild>
                <w:div w:id="2111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43">
          <w:marLeft w:val="0"/>
          <w:marRight w:val="0"/>
          <w:marTop w:val="0"/>
          <w:marBottom w:val="0"/>
          <w:divBdr>
            <w:top w:val="none" w:sz="0" w:space="0" w:color="auto"/>
            <w:left w:val="none" w:sz="0" w:space="0" w:color="auto"/>
            <w:bottom w:val="none" w:sz="0" w:space="0" w:color="auto"/>
            <w:right w:val="none" w:sz="0" w:space="0" w:color="auto"/>
          </w:divBdr>
          <w:divsChild>
            <w:div w:id="2111776471">
              <w:marLeft w:val="180"/>
              <w:marRight w:val="0"/>
              <w:marTop w:val="0"/>
              <w:marBottom w:val="0"/>
              <w:divBdr>
                <w:top w:val="none" w:sz="0" w:space="0" w:color="auto"/>
                <w:left w:val="none" w:sz="0" w:space="0" w:color="auto"/>
                <w:bottom w:val="none" w:sz="0" w:space="0" w:color="auto"/>
                <w:right w:val="none" w:sz="0" w:space="0" w:color="auto"/>
              </w:divBdr>
              <w:divsChild>
                <w:div w:id="2111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49">
          <w:marLeft w:val="0"/>
          <w:marRight w:val="0"/>
          <w:marTop w:val="0"/>
          <w:marBottom w:val="0"/>
          <w:divBdr>
            <w:top w:val="none" w:sz="0" w:space="0" w:color="auto"/>
            <w:left w:val="none" w:sz="0" w:space="0" w:color="auto"/>
            <w:bottom w:val="none" w:sz="0" w:space="0" w:color="auto"/>
            <w:right w:val="none" w:sz="0" w:space="0" w:color="auto"/>
          </w:divBdr>
          <w:divsChild>
            <w:div w:id="2111776577">
              <w:marLeft w:val="180"/>
              <w:marRight w:val="0"/>
              <w:marTop w:val="0"/>
              <w:marBottom w:val="0"/>
              <w:divBdr>
                <w:top w:val="none" w:sz="0" w:space="0" w:color="auto"/>
                <w:left w:val="none" w:sz="0" w:space="0" w:color="auto"/>
                <w:bottom w:val="none" w:sz="0" w:space="0" w:color="auto"/>
                <w:right w:val="none" w:sz="0" w:space="0" w:color="auto"/>
              </w:divBdr>
              <w:divsChild>
                <w:div w:id="21117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50">
          <w:marLeft w:val="0"/>
          <w:marRight w:val="0"/>
          <w:marTop w:val="0"/>
          <w:marBottom w:val="0"/>
          <w:divBdr>
            <w:top w:val="none" w:sz="0" w:space="0" w:color="auto"/>
            <w:left w:val="none" w:sz="0" w:space="0" w:color="auto"/>
            <w:bottom w:val="none" w:sz="0" w:space="0" w:color="auto"/>
            <w:right w:val="none" w:sz="0" w:space="0" w:color="auto"/>
          </w:divBdr>
          <w:divsChild>
            <w:div w:id="2111776473">
              <w:marLeft w:val="180"/>
              <w:marRight w:val="0"/>
              <w:marTop w:val="0"/>
              <w:marBottom w:val="0"/>
              <w:divBdr>
                <w:top w:val="none" w:sz="0" w:space="0" w:color="auto"/>
                <w:left w:val="none" w:sz="0" w:space="0" w:color="auto"/>
                <w:bottom w:val="none" w:sz="0" w:space="0" w:color="auto"/>
                <w:right w:val="none" w:sz="0" w:space="0" w:color="auto"/>
              </w:divBdr>
              <w:divsChild>
                <w:div w:id="21117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54">
          <w:marLeft w:val="0"/>
          <w:marRight w:val="0"/>
          <w:marTop w:val="0"/>
          <w:marBottom w:val="0"/>
          <w:divBdr>
            <w:top w:val="none" w:sz="0" w:space="0" w:color="auto"/>
            <w:left w:val="none" w:sz="0" w:space="0" w:color="auto"/>
            <w:bottom w:val="none" w:sz="0" w:space="0" w:color="auto"/>
            <w:right w:val="none" w:sz="0" w:space="0" w:color="auto"/>
          </w:divBdr>
          <w:divsChild>
            <w:div w:id="2111776268">
              <w:marLeft w:val="180"/>
              <w:marRight w:val="0"/>
              <w:marTop w:val="0"/>
              <w:marBottom w:val="0"/>
              <w:divBdr>
                <w:top w:val="none" w:sz="0" w:space="0" w:color="auto"/>
                <w:left w:val="none" w:sz="0" w:space="0" w:color="auto"/>
                <w:bottom w:val="none" w:sz="0" w:space="0" w:color="auto"/>
                <w:right w:val="none" w:sz="0" w:space="0" w:color="auto"/>
              </w:divBdr>
              <w:divsChild>
                <w:div w:id="21117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58">
          <w:marLeft w:val="0"/>
          <w:marRight w:val="0"/>
          <w:marTop w:val="0"/>
          <w:marBottom w:val="0"/>
          <w:divBdr>
            <w:top w:val="none" w:sz="0" w:space="0" w:color="auto"/>
            <w:left w:val="none" w:sz="0" w:space="0" w:color="auto"/>
            <w:bottom w:val="none" w:sz="0" w:space="0" w:color="auto"/>
            <w:right w:val="none" w:sz="0" w:space="0" w:color="auto"/>
          </w:divBdr>
          <w:divsChild>
            <w:div w:id="2111776354">
              <w:marLeft w:val="180"/>
              <w:marRight w:val="0"/>
              <w:marTop w:val="0"/>
              <w:marBottom w:val="0"/>
              <w:divBdr>
                <w:top w:val="none" w:sz="0" w:space="0" w:color="auto"/>
                <w:left w:val="none" w:sz="0" w:space="0" w:color="auto"/>
                <w:bottom w:val="none" w:sz="0" w:space="0" w:color="auto"/>
                <w:right w:val="none" w:sz="0" w:space="0" w:color="auto"/>
              </w:divBdr>
              <w:divsChild>
                <w:div w:id="21117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61">
          <w:marLeft w:val="0"/>
          <w:marRight w:val="0"/>
          <w:marTop w:val="0"/>
          <w:marBottom w:val="0"/>
          <w:divBdr>
            <w:top w:val="none" w:sz="0" w:space="0" w:color="auto"/>
            <w:left w:val="none" w:sz="0" w:space="0" w:color="auto"/>
            <w:bottom w:val="none" w:sz="0" w:space="0" w:color="auto"/>
            <w:right w:val="none" w:sz="0" w:space="0" w:color="auto"/>
          </w:divBdr>
          <w:divsChild>
            <w:div w:id="2111776802">
              <w:marLeft w:val="180"/>
              <w:marRight w:val="0"/>
              <w:marTop w:val="0"/>
              <w:marBottom w:val="0"/>
              <w:divBdr>
                <w:top w:val="none" w:sz="0" w:space="0" w:color="auto"/>
                <w:left w:val="none" w:sz="0" w:space="0" w:color="auto"/>
                <w:bottom w:val="none" w:sz="0" w:space="0" w:color="auto"/>
                <w:right w:val="none" w:sz="0" w:space="0" w:color="auto"/>
              </w:divBdr>
              <w:divsChild>
                <w:div w:id="21117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65">
          <w:marLeft w:val="0"/>
          <w:marRight w:val="0"/>
          <w:marTop w:val="0"/>
          <w:marBottom w:val="0"/>
          <w:divBdr>
            <w:top w:val="none" w:sz="0" w:space="0" w:color="auto"/>
            <w:left w:val="none" w:sz="0" w:space="0" w:color="auto"/>
            <w:bottom w:val="none" w:sz="0" w:space="0" w:color="auto"/>
            <w:right w:val="none" w:sz="0" w:space="0" w:color="auto"/>
          </w:divBdr>
          <w:divsChild>
            <w:div w:id="2111776589">
              <w:marLeft w:val="180"/>
              <w:marRight w:val="0"/>
              <w:marTop w:val="0"/>
              <w:marBottom w:val="0"/>
              <w:divBdr>
                <w:top w:val="none" w:sz="0" w:space="0" w:color="auto"/>
                <w:left w:val="none" w:sz="0" w:space="0" w:color="auto"/>
                <w:bottom w:val="none" w:sz="0" w:space="0" w:color="auto"/>
                <w:right w:val="none" w:sz="0" w:space="0" w:color="auto"/>
              </w:divBdr>
              <w:divsChild>
                <w:div w:id="21117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69">
          <w:marLeft w:val="0"/>
          <w:marRight w:val="0"/>
          <w:marTop w:val="0"/>
          <w:marBottom w:val="0"/>
          <w:divBdr>
            <w:top w:val="none" w:sz="0" w:space="0" w:color="auto"/>
            <w:left w:val="none" w:sz="0" w:space="0" w:color="auto"/>
            <w:bottom w:val="none" w:sz="0" w:space="0" w:color="auto"/>
            <w:right w:val="none" w:sz="0" w:space="0" w:color="auto"/>
          </w:divBdr>
          <w:divsChild>
            <w:div w:id="2111776196">
              <w:marLeft w:val="180"/>
              <w:marRight w:val="0"/>
              <w:marTop w:val="0"/>
              <w:marBottom w:val="0"/>
              <w:divBdr>
                <w:top w:val="none" w:sz="0" w:space="0" w:color="auto"/>
                <w:left w:val="none" w:sz="0" w:space="0" w:color="auto"/>
                <w:bottom w:val="none" w:sz="0" w:space="0" w:color="auto"/>
                <w:right w:val="none" w:sz="0" w:space="0" w:color="auto"/>
              </w:divBdr>
              <w:divsChild>
                <w:div w:id="21117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70">
          <w:marLeft w:val="0"/>
          <w:marRight w:val="0"/>
          <w:marTop w:val="0"/>
          <w:marBottom w:val="0"/>
          <w:divBdr>
            <w:top w:val="none" w:sz="0" w:space="0" w:color="auto"/>
            <w:left w:val="none" w:sz="0" w:space="0" w:color="auto"/>
            <w:bottom w:val="none" w:sz="0" w:space="0" w:color="auto"/>
            <w:right w:val="none" w:sz="0" w:space="0" w:color="auto"/>
          </w:divBdr>
          <w:divsChild>
            <w:div w:id="2111776826">
              <w:marLeft w:val="180"/>
              <w:marRight w:val="0"/>
              <w:marTop w:val="0"/>
              <w:marBottom w:val="0"/>
              <w:divBdr>
                <w:top w:val="none" w:sz="0" w:space="0" w:color="auto"/>
                <w:left w:val="none" w:sz="0" w:space="0" w:color="auto"/>
                <w:bottom w:val="none" w:sz="0" w:space="0" w:color="auto"/>
                <w:right w:val="none" w:sz="0" w:space="0" w:color="auto"/>
              </w:divBdr>
              <w:divsChild>
                <w:div w:id="21117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75">
          <w:marLeft w:val="0"/>
          <w:marRight w:val="0"/>
          <w:marTop w:val="0"/>
          <w:marBottom w:val="0"/>
          <w:divBdr>
            <w:top w:val="none" w:sz="0" w:space="0" w:color="auto"/>
            <w:left w:val="none" w:sz="0" w:space="0" w:color="auto"/>
            <w:bottom w:val="none" w:sz="0" w:space="0" w:color="auto"/>
            <w:right w:val="none" w:sz="0" w:space="0" w:color="auto"/>
          </w:divBdr>
          <w:divsChild>
            <w:div w:id="2111776409">
              <w:marLeft w:val="180"/>
              <w:marRight w:val="0"/>
              <w:marTop w:val="0"/>
              <w:marBottom w:val="0"/>
              <w:divBdr>
                <w:top w:val="none" w:sz="0" w:space="0" w:color="auto"/>
                <w:left w:val="none" w:sz="0" w:space="0" w:color="auto"/>
                <w:bottom w:val="none" w:sz="0" w:space="0" w:color="auto"/>
                <w:right w:val="none" w:sz="0" w:space="0" w:color="auto"/>
              </w:divBdr>
              <w:divsChild>
                <w:div w:id="21117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77">
          <w:marLeft w:val="0"/>
          <w:marRight w:val="0"/>
          <w:marTop w:val="0"/>
          <w:marBottom w:val="0"/>
          <w:divBdr>
            <w:top w:val="none" w:sz="0" w:space="0" w:color="auto"/>
            <w:left w:val="none" w:sz="0" w:space="0" w:color="auto"/>
            <w:bottom w:val="none" w:sz="0" w:space="0" w:color="auto"/>
            <w:right w:val="none" w:sz="0" w:space="0" w:color="auto"/>
          </w:divBdr>
          <w:divsChild>
            <w:div w:id="2111776847">
              <w:marLeft w:val="180"/>
              <w:marRight w:val="0"/>
              <w:marTop w:val="0"/>
              <w:marBottom w:val="0"/>
              <w:divBdr>
                <w:top w:val="none" w:sz="0" w:space="0" w:color="auto"/>
                <w:left w:val="none" w:sz="0" w:space="0" w:color="auto"/>
                <w:bottom w:val="none" w:sz="0" w:space="0" w:color="auto"/>
                <w:right w:val="none" w:sz="0" w:space="0" w:color="auto"/>
              </w:divBdr>
              <w:divsChild>
                <w:div w:id="21117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82">
          <w:marLeft w:val="0"/>
          <w:marRight w:val="0"/>
          <w:marTop w:val="0"/>
          <w:marBottom w:val="0"/>
          <w:divBdr>
            <w:top w:val="none" w:sz="0" w:space="0" w:color="auto"/>
            <w:left w:val="none" w:sz="0" w:space="0" w:color="auto"/>
            <w:bottom w:val="none" w:sz="0" w:space="0" w:color="auto"/>
            <w:right w:val="none" w:sz="0" w:space="0" w:color="auto"/>
          </w:divBdr>
          <w:divsChild>
            <w:div w:id="2111776895">
              <w:marLeft w:val="180"/>
              <w:marRight w:val="0"/>
              <w:marTop w:val="0"/>
              <w:marBottom w:val="0"/>
              <w:divBdr>
                <w:top w:val="none" w:sz="0" w:space="0" w:color="auto"/>
                <w:left w:val="none" w:sz="0" w:space="0" w:color="auto"/>
                <w:bottom w:val="none" w:sz="0" w:space="0" w:color="auto"/>
                <w:right w:val="none" w:sz="0" w:space="0" w:color="auto"/>
              </w:divBdr>
              <w:divsChild>
                <w:div w:id="2111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86">
          <w:marLeft w:val="0"/>
          <w:marRight w:val="0"/>
          <w:marTop w:val="0"/>
          <w:marBottom w:val="0"/>
          <w:divBdr>
            <w:top w:val="none" w:sz="0" w:space="0" w:color="auto"/>
            <w:left w:val="none" w:sz="0" w:space="0" w:color="auto"/>
            <w:bottom w:val="none" w:sz="0" w:space="0" w:color="auto"/>
            <w:right w:val="none" w:sz="0" w:space="0" w:color="auto"/>
          </w:divBdr>
          <w:divsChild>
            <w:div w:id="2111776908">
              <w:marLeft w:val="180"/>
              <w:marRight w:val="0"/>
              <w:marTop w:val="0"/>
              <w:marBottom w:val="0"/>
              <w:divBdr>
                <w:top w:val="none" w:sz="0" w:space="0" w:color="auto"/>
                <w:left w:val="none" w:sz="0" w:space="0" w:color="auto"/>
                <w:bottom w:val="none" w:sz="0" w:space="0" w:color="auto"/>
                <w:right w:val="none" w:sz="0" w:space="0" w:color="auto"/>
              </w:divBdr>
              <w:divsChild>
                <w:div w:id="21117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87">
          <w:marLeft w:val="0"/>
          <w:marRight w:val="0"/>
          <w:marTop w:val="0"/>
          <w:marBottom w:val="0"/>
          <w:divBdr>
            <w:top w:val="none" w:sz="0" w:space="0" w:color="auto"/>
            <w:left w:val="none" w:sz="0" w:space="0" w:color="auto"/>
            <w:bottom w:val="none" w:sz="0" w:space="0" w:color="auto"/>
            <w:right w:val="none" w:sz="0" w:space="0" w:color="auto"/>
          </w:divBdr>
          <w:divsChild>
            <w:div w:id="2111776515">
              <w:marLeft w:val="180"/>
              <w:marRight w:val="0"/>
              <w:marTop w:val="0"/>
              <w:marBottom w:val="0"/>
              <w:divBdr>
                <w:top w:val="none" w:sz="0" w:space="0" w:color="auto"/>
                <w:left w:val="none" w:sz="0" w:space="0" w:color="auto"/>
                <w:bottom w:val="none" w:sz="0" w:space="0" w:color="auto"/>
                <w:right w:val="none" w:sz="0" w:space="0" w:color="auto"/>
              </w:divBdr>
              <w:divsChild>
                <w:div w:id="2111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89">
          <w:marLeft w:val="0"/>
          <w:marRight w:val="0"/>
          <w:marTop w:val="0"/>
          <w:marBottom w:val="0"/>
          <w:divBdr>
            <w:top w:val="none" w:sz="0" w:space="0" w:color="auto"/>
            <w:left w:val="none" w:sz="0" w:space="0" w:color="auto"/>
            <w:bottom w:val="none" w:sz="0" w:space="0" w:color="auto"/>
            <w:right w:val="none" w:sz="0" w:space="0" w:color="auto"/>
          </w:divBdr>
          <w:divsChild>
            <w:div w:id="2111776820">
              <w:marLeft w:val="180"/>
              <w:marRight w:val="0"/>
              <w:marTop w:val="0"/>
              <w:marBottom w:val="0"/>
              <w:divBdr>
                <w:top w:val="none" w:sz="0" w:space="0" w:color="auto"/>
                <w:left w:val="none" w:sz="0" w:space="0" w:color="auto"/>
                <w:bottom w:val="none" w:sz="0" w:space="0" w:color="auto"/>
                <w:right w:val="none" w:sz="0" w:space="0" w:color="auto"/>
              </w:divBdr>
              <w:divsChild>
                <w:div w:id="21117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93">
          <w:marLeft w:val="0"/>
          <w:marRight w:val="0"/>
          <w:marTop w:val="0"/>
          <w:marBottom w:val="0"/>
          <w:divBdr>
            <w:top w:val="none" w:sz="0" w:space="0" w:color="auto"/>
            <w:left w:val="none" w:sz="0" w:space="0" w:color="auto"/>
            <w:bottom w:val="none" w:sz="0" w:space="0" w:color="auto"/>
            <w:right w:val="none" w:sz="0" w:space="0" w:color="auto"/>
          </w:divBdr>
          <w:divsChild>
            <w:div w:id="2111776328">
              <w:marLeft w:val="180"/>
              <w:marRight w:val="0"/>
              <w:marTop w:val="0"/>
              <w:marBottom w:val="0"/>
              <w:divBdr>
                <w:top w:val="none" w:sz="0" w:space="0" w:color="auto"/>
                <w:left w:val="none" w:sz="0" w:space="0" w:color="auto"/>
                <w:bottom w:val="none" w:sz="0" w:space="0" w:color="auto"/>
                <w:right w:val="none" w:sz="0" w:space="0" w:color="auto"/>
              </w:divBdr>
              <w:divsChild>
                <w:div w:id="2111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96">
          <w:marLeft w:val="0"/>
          <w:marRight w:val="0"/>
          <w:marTop w:val="0"/>
          <w:marBottom w:val="0"/>
          <w:divBdr>
            <w:top w:val="none" w:sz="0" w:space="0" w:color="auto"/>
            <w:left w:val="none" w:sz="0" w:space="0" w:color="auto"/>
            <w:bottom w:val="none" w:sz="0" w:space="0" w:color="auto"/>
            <w:right w:val="none" w:sz="0" w:space="0" w:color="auto"/>
          </w:divBdr>
          <w:divsChild>
            <w:div w:id="2111776300">
              <w:marLeft w:val="180"/>
              <w:marRight w:val="0"/>
              <w:marTop w:val="0"/>
              <w:marBottom w:val="0"/>
              <w:divBdr>
                <w:top w:val="none" w:sz="0" w:space="0" w:color="auto"/>
                <w:left w:val="none" w:sz="0" w:space="0" w:color="auto"/>
                <w:bottom w:val="none" w:sz="0" w:space="0" w:color="auto"/>
                <w:right w:val="none" w:sz="0" w:space="0" w:color="auto"/>
              </w:divBdr>
              <w:divsChild>
                <w:div w:id="21117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697">
          <w:marLeft w:val="0"/>
          <w:marRight w:val="0"/>
          <w:marTop w:val="0"/>
          <w:marBottom w:val="0"/>
          <w:divBdr>
            <w:top w:val="none" w:sz="0" w:space="0" w:color="auto"/>
            <w:left w:val="none" w:sz="0" w:space="0" w:color="auto"/>
            <w:bottom w:val="none" w:sz="0" w:space="0" w:color="auto"/>
            <w:right w:val="none" w:sz="0" w:space="0" w:color="auto"/>
          </w:divBdr>
          <w:divsChild>
            <w:div w:id="2111776290">
              <w:marLeft w:val="180"/>
              <w:marRight w:val="0"/>
              <w:marTop w:val="0"/>
              <w:marBottom w:val="0"/>
              <w:divBdr>
                <w:top w:val="none" w:sz="0" w:space="0" w:color="auto"/>
                <w:left w:val="none" w:sz="0" w:space="0" w:color="auto"/>
                <w:bottom w:val="none" w:sz="0" w:space="0" w:color="auto"/>
                <w:right w:val="none" w:sz="0" w:space="0" w:color="auto"/>
              </w:divBdr>
              <w:divsChild>
                <w:div w:id="21117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00">
          <w:marLeft w:val="0"/>
          <w:marRight w:val="0"/>
          <w:marTop w:val="0"/>
          <w:marBottom w:val="0"/>
          <w:divBdr>
            <w:top w:val="none" w:sz="0" w:space="0" w:color="auto"/>
            <w:left w:val="none" w:sz="0" w:space="0" w:color="auto"/>
            <w:bottom w:val="none" w:sz="0" w:space="0" w:color="auto"/>
            <w:right w:val="none" w:sz="0" w:space="0" w:color="auto"/>
          </w:divBdr>
          <w:divsChild>
            <w:div w:id="2111776601">
              <w:marLeft w:val="180"/>
              <w:marRight w:val="0"/>
              <w:marTop w:val="0"/>
              <w:marBottom w:val="0"/>
              <w:divBdr>
                <w:top w:val="none" w:sz="0" w:space="0" w:color="auto"/>
                <w:left w:val="none" w:sz="0" w:space="0" w:color="auto"/>
                <w:bottom w:val="none" w:sz="0" w:space="0" w:color="auto"/>
                <w:right w:val="none" w:sz="0" w:space="0" w:color="auto"/>
              </w:divBdr>
              <w:divsChild>
                <w:div w:id="21117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02">
          <w:marLeft w:val="0"/>
          <w:marRight w:val="0"/>
          <w:marTop w:val="0"/>
          <w:marBottom w:val="0"/>
          <w:divBdr>
            <w:top w:val="none" w:sz="0" w:space="0" w:color="auto"/>
            <w:left w:val="none" w:sz="0" w:space="0" w:color="auto"/>
            <w:bottom w:val="none" w:sz="0" w:space="0" w:color="auto"/>
            <w:right w:val="none" w:sz="0" w:space="0" w:color="auto"/>
          </w:divBdr>
          <w:divsChild>
            <w:div w:id="2111776752">
              <w:marLeft w:val="180"/>
              <w:marRight w:val="0"/>
              <w:marTop w:val="0"/>
              <w:marBottom w:val="0"/>
              <w:divBdr>
                <w:top w:val="none" w:sz="0" w:space="0" w:color="auto"/>
                <w:left w:val="none" w:sz="0" w:space="0" w:color="auto"/>
                <w:bottom w:val="none" w:sz="0" w:space="0" w:color="auto"/>
                <w:right w:val="none" w:sz="0" w:space="0" w:color="auto"/>
              </w:divBdr>
              <w:divsChild>
                <w:div w:id="21117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08">
          <w:marLeft w:val="0"/>
          <w:marRight w:val="0"/>
          <w:marTop w:val="0"/>
          <w:marBottom w:val="0"/>
          <w:divBdr>
            <w:top w:val="none" w:sz="0" w:space="0" w:color="auto"/>
            <w:left w:val="none" w:sz="0" w:space="0" w:color="auto"/>
            <w:bottom w:val="none" w:sz="0" w:space="0" w:color="auto"/>
            <w:right w:val="none" w:sz="0" w:space="0" w:color="auto"/>
          </w:divBdr>
          <w:divsChild>
            <w:div w:id="2111776713">
              <w:marLeft w:val="180"/>
              <w:marRight w:val="0"/>
              <w:marTop w:val="0"/>
              <w:marBottom w:val="0"/>
              <w:divBdr>
                <w:top w:val="none" w:sz="0" w:space="0" w:color="auto"/>
                <w:left w:val="none" w:sz="0" w:space="0" w:color="auto"/>
                <w:bottom w:val="none" w:sz="0" w:space="0" w:color="auto"/>
                <w:right w:val="none" w:sz="0" w:space="0" w:color="auto"/>
              </w:divBdr>
              <w:divsChild>
                <w:div w:id="211177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14">
          <w:marLeft w:val="0"/>
          <w:marRight w:val="0"/>
          <w:marTop w:val="0"/>
          <w:marBottom w:val="0"/>
          <w:divBdr>
            <w:top w:val="none" w:sz="0" w:space="0" w:color="auto"/>
            <w:left w:val="none" w:sz="0" w:space="0" w:color="auto"/>
            <w:bottom w:val="none" w:sz="0" w:space="0" w:color="auto"/>
            <w:right w:val="none" w:sz="0" w:space="0" w:color="auto"/>
          </w:divBdr>
          <w:divsChild>
            <w:div w:id="2111776485">
              <w:marLeft w:val="180"/>
              <w:marRight w:val="0"/>
              <w:marTop w:val="0"/>
              <w:marBottom w:val="0"/>
              <w:divBdr>
                <w:top w:val="none" w:sz="0" w:space="0" w:color="auto"/>
                <w:left w:val="none" w:sz="0" w:space="0" w:color="auto"/>
                <w:bottom w:val="none" w:sz="0" w:space="0" w:color="auto"/>
                <w:right w:val="none" w:sz="0" w:space="0" w:color="auto"/>
              </w:divBdr>
              <w:divsChild>
                <w:div w:id="2111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23">
          <w:marLeft w:val="0"/>
          <w:marRight w:val="0"/>
          <w:marTop w:val="0"/>
          <w:marBottom w:val="0"/>
          <w:divBdr>
            <w:top w:val="none" w:sz="0" w:space="0" w:color="auto"/>
            <w:left w:val="none" w:sz="0" w:space="0" w:color="auto"/>
            <w:bottom w:val="none" w:sz="0" w:space="0" w:color="auto"/>
            <w:right w:val="none" w:sz="0" w:space="0" w:color="auto"/>
          </w:divBdr>
          <w:divsChild>
            <w:div w:id="2111776777">
              <w:marLeft w:val="180"/>
              <w:marRight w:val="0"/>
              <w:marTop w:val="0"/>
              <w:marBottom w:val="0"/>
              <w:divBdr>
                <w:top w:val="none" w:sz="0" w:space="0" w:color="auto"/>
                <w:left w:val="none" w:sz="0" w:space="0" w:color="auto"/>
                <w:bottom w:val="none" w:sz="0" w:space="0" w:color="auto"/>
                <w:right w:val="none" w:sz="0" w:space="0" w:color="auto"/>
              </w:divBdr>
              <w:divsChild>
                <w:div w:id="2111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24">
          <w:marLeft w:val="0"/>
          <w:marRight w:val="0"/>
          <w:marTop w:val="0"/>
          <w:marBottom w:val="0"/>
          <w:divBdr>
            <w:top w:val="none" w:sz="0" w:space="0" w:color="auto"/>
            <w:left w:val="none" w:sz="0" w:space="0" w:color="auto"/>
            <w:bottom w:val="none" w:sz="0" w:space="0" w:color="auto"/>
            <w:right w:val="none" w:sz="0" w:space="0" w:color="auto"/>
          </w:divBdr>
          <w:divsChild>
            <w:div w:id="2111776326">
              <w:marLeft w:val="180"/>
              <w:marRight w:val="0"/>
              <w:marTop w:val="0"/>
              <w:marBottom w:val="0"/>
              <w:divBdr>
                <w:top w:val="none" w:sz="0" w:space="0" w:color="auto"/>
                <w:left w:val="none" w:sz="0" w:space="0" w:color="auto"/>
                <w:bottom w:val="none" w:sz="0" w:space="0" w:color="auto"/>
                <w:right w:val="none" w:sz="0" w:space="0" w:color="auto"/>
              </w:divBdr>
              <w:divsChild>
                <w:div w:id="21117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25">
          <w:marLeft w:val="0"/>
          <w:marRight w:val="0"/>
          <w:marTop w:val="0"/>
          <w:marBottom w:val="0"/>
          <w:divBdr>
            <w:top w:val="none" w:sz="0" w:space="0" w:color="auto"/>
            <w:left w:val="none" w:sz="0" w:space="0" w:color="auto"/>
            <w:bottom w:val="none" w:sz="0" w:space="0" w:color="auto"/>
            <w:right w:val="none" w:sz="0" w:space="0" w:color="auto"/>
          </w:divBdr>
          <w:divsChild>
            <w:div w:id="2111776749">
              <w:marLeft w:val="180"/>
              <w:marRight w:val="0"/>
              <w:marTop w:val="0"/>
              <w:marBottom w:val="0"/>
              <w:divBdr>
                <w:top w:val="none" w:sz="0" w:space="0" w:color="auto"/>
                <w:left w:val="none" w:sz="0" w:space="0" w:color="auto"/>
                <w:bottom w:val="none" w:sz="0" w:space="0" w:color="auto"/>
                <w:right w:val="none" w:sz="0" w:space="0" w:color="auto"/>
              </w:divBdr>
              <w:divsChild>
                <w:div w:id="21117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27">
          <w:marLeft w:val="0"/>
          <w:marRight w:val="0"/>
          <w:marTop w:val="0"/>
          <w:marBottom w:val="0"/>
          <w:divBdr>
            <w:top w:val="none" w:sz="0" w:space="0" w:color="auto"/>
            <w:left w:val="none" w:sz="0" w:space="0" w:color="auto"/>
            <w:bottom w:val="none" w:sz="0" w:space="0" w:color="auto"/>
            <w:right w:val="none" w:sz="0" w:space="0" w:color="auto"/>
          </w:divBdr>
          <w:divsChild>
            <w:div w:id="2111776379">
              <w:marLeft w:val="180"/>
              <w:marRight w:val="0"/>
              <w:marTop w:val="0"/>
              <w:marBottom w:val="0"/>
              <w:divBdr>
                <w:top w:val="none" w:sz="0" w:space="0" w:color="auto"/>
                <w:left w:val="none" w:sz="0" w:space="0" w:color="auto"/>
                <w:bottom w:val="none" w:sz="0" w:space="0" w:color="auto"/>
                <w:right w:val="none" w:sz="0" w:space="0" w:color="auto"/>
              </w:divBdr>
              <w:divsChild>
                <w:div w:id="21117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29">
          <w:marLeft w:val="0"/>
          <w:marRight w:val="0"/>
          <w:marTop w:val="0"/>
          <w:marBottom w:val="0"/>
          <w:divBdr>
            <w:top w:val="none" w:sz="0" w:space="0" w:color="auto"/>
            <w:left w:val="none" w:sz="0" w:space="0" w:color="auto"/>
            <w:bottom w:val="none" w:sz="0" w:space="0" w:color="auto"/>
            <w:right w:val="none" w:sz="0" w:space="0" w:color="auto"/>
          </w:divBdr>
          <w:divsChild>
            <w:div w:id="2111776191">
              <w:marLeft w:val="180"/>
              <w:marRight w:val="0"/>
              <w:marTop w:val="0"/>
              <w:marBottom w:val="0"/>
              <w:divBdr>
                <w:top w:val="none" w:sz="0" w:space="0" w:color="auto"/>
                <w:left w:val="none" w:sz="0" w:space="0" w:color="auto"/>
                <w:bottom w:val="none" w:sz="0" w:space="0" w:color="auto"/>
                <w:right w:val="none" w:sz="0" w:space="0" w:color="auto"/>
              </w:divBdr>
              <w:divsChild>
                <w:div w:id="21117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30">
          <w:marLeft w:val="0"/>
          <w:marRight w:val="0"/>
          <w:marTop w:val="0"/>
          <w:marBottom w:val="0"/>
          <w:divBdr>
            <w:top w:val="none" w:sz="0" w:space="0" w:color="auto"/>
            <w:left w:val="none" w:sz="0" w:space="0" w:color="auto"/>
            <w:bottom w:val="none" w:sz="0" w:space="0" w:color="auto"/>
            <w:right w:val="none" w:sz="0" w:space="0" w:color="auto"/>
          </w:divBdr>
          <w:divsChild>
            <w:div w:id="2111776585">
              <w:marLeft w:val="180"/>
              <w:marRight w:val="0"/>
              <w:marTop w:val="0"/>
              <w:marBottom w:val="0"/>
              <w:divBdr>
                <w:top w:val="none" w:sz="0" w:space="0" w:color="auto"/>
                <w:left w:val="none" w:sz="0" w:space="0" w:color="auto"/>
                <w:bottom w:val="none" w:sz="0" w:space="0" w:color="auto"/>
                <w:right w:val="none" w:sz="0" w:space="0" w:color="auto"/>
              </w:divBdr>
              <w:divsChild>
                <w:div w:id="21117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31">
          <w:marLeft w:val="0"/>
          <w:marRight w:val="0"/>
          <w:marTop w:val="0"/>
          <w:marBottom w:val="0"/>
          <w:divBdr>
            <w:top w:val="none" w:sz="0" w:space="0" w:color="auto"/>
            <w:left w:val="none" w:sz="0" w:space="0" w:color="auto"/>
            <w:bottom w:val="none" w:sz="0" w:space="0" w:color="auto"/>
            <w:right w:val="none" w:sz="0" w:space="0" w:color="auto"/>
          </w:divBdr>
          <w:divsChild>
            <w:div w:id="2111776308">
              <w:marLeft w:val="180"/>
              <w:marRight w:val="0"/>
              <w:marTop w:val="0"/>
              <w:marBottom w:val="0"/>
              <w:divBdr>
                <w:top w:val="none" w:sz="0" w:space="0" w:color="auto"/>
                <w:left w:val="none" w:sz="0" w:space="0" w:color="auto"/>
                <w:bottom w:val="none" w:sz="0" w:space="0" w:color="auto"/>
                <w:right w:val="none" w:sz="0" w:space="0" w:color="auto"/>
              </w:divBdr>
              <w:divsChild>
                <w:div w:id="21117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32">
          <w:marLeft w:val="0"/>
          <w:marRight w:val="0"/>
          <w:marTop w:val="0"/>
          <w:marBottom w:val="0"/>
          <w:divBdr>
            <w:top w:val="none" w:sz="0" w:space="0" w:color="auto"/>
            <w:left w:val="none" w:sz="0" w:space="0" w:color="auto"/>
            <w:bottom w:val="none" w:sz="0" w:space="0" w:color="auto"/>
            <w:right w:val="none" w:sz="0" w:space="0" w:color="auto"/>
          </w:divBdr>
          <w:divsChild>
            <w:div w:id="2111776184">
              <w:marLeft w:val="180"/>
              <w:marRight w:val="0"/>
              <w:marTop w:val="0"/>
              <w:marBottom w:val="0"/>
              <w:divBdr>
                <w:top w:val="none" w:sz="0" w:space="0" w:color="auto"/>
                <w:left w:val="none" w:sz="0" w:space="0" w:color="auto"/>
                <w:bottom w:val="none" w:sz="0" w:space="0" w:color="auto"/>
                <w:right w:val="none" w:sz="0" w:space="0" w:color="auto"/>
              </w:divBdr>
              <w:divsChild>
                <w:div w:id="21117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35">
          <w:marLeft w:val="0"/>
          <w:marRight w:val="0"/>
          <w:marTop w:val="0"/>
          <w:marBottom w:val="0"/>
          <w:divBdr>
            <w:top w:val="none" w:sz="0" w:space="0" w:color="auto"/>
            <w:left w:val="none" w:sz="0" w:space="0" w:color="auto"/>
            <w:bottom w:val="none" w:sz="0" w:space="0" w:color="auto"/>
            <w:right w:val="none" w:sz="0" w:space="0" w:color="auto"/>
          </w:divBdr>
          <w:divsChild>
            <w:div w:id="2111776674">
              <w:marLeft w:val="180"/>
              <w:marRight w:val="0"/>
              <w:marTop w:val="0"/>
              <w:marBottom w:val="0"/>
              <w:divBdr>
                <w:top w:val="none" w:sz="0" w:space="0" w:color="auto"/>
                <w:left w:val="none" w:sz="0" w:space="0" w:color="auto"/>
                <w:bottom w:val="none" w:sz="0" w:space="0" w:color="auto"/>
                <w:right w:val="none" w:sz="0" w:space="0" w:color="auto"/>
              </w:divBdr>
              <w:divsChild>
                <w:div w:id="21117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37">
          <w:marLeft w:val="0"/>
          <w:marRight w:val="0"/>
          <w:marTop w:val="0"/>
          <w:marBottom w:val="0"/>
          <w:divBdr>
            <w:top w:val="none" w:sz="0" w:space="0" w:color="auto"/>
            <w:left w:val="none" w:sz="0" w:space="0" w:color="auto"/>
            <w:bottom w:val="none" w:sz="0" w:space="0" w:color="auto"/>
            <w:right w:val="none" w:sz="0" w:space="0" w:color="auto"/>
          </w:divBdr>
          <w:divsChild>
            <w:div w:id="2111776206">
              <w:marLeft w:val="180"/>
              <w:marRight w:val="0"/>
              <w:marTop w:val="0"/>
              <w:marBottom w:val="0"/>
              <w:divBdr>
                <w:top w:val="none" w:sz="0" w:space="0" w:color="auto"/>
                <w:left w:val="none" w:sz="0" w:space="0" w:color="auto"/>
                <w:bottom w:val="none" w:sz="0" w:space="0" w:color="auto"/>
                <w:right w:val="none" w:sz="0" w:space="0" w:color="auto"/>
              </w:divBdr>
              <w:divsChild>
                <w:div w:id="21117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42">
          <w:marLeft w:val="0"/>
          <w:marRight w:val="0"/>
          <w:marTop w:val="0"/>
          <w:marBottom w:val="0"/>
          <w:divBdr>
            <w:top w:val="none" w:sz="0" w:space="0" w:color="auto"/>
            <w:left w:val="none" w:sz="0" w:space="0" w:color="auto"/>
            <w:bottom w:val="none" w:sz="0" w:space="0" w:color="auto"/>
            <w:right w:val="none" w:sz="0" w:space="0" w:color="auto"/>
          </w:divBdr>
          <w:divsChild>
            <w:div w:id="2111776842">
              <w:marLeft w:val="180"/>
              <w:marRight w:val="0"/>
              <w:marTop w:val="0"/>
              <w:marBottom w:val="0"/>
              <w:divBdr>
                <w:top w:val="none" w:sz="0" w:space="0" w:color="auto"/>
                <w:left w:val="none" w:sz="0" w:space="0" w:color="auto"/>
                <w:bottom w:val="none" w:sz="0" w:space="0" w:color="auto"/>
                <w:right w:val="none" w:sz="0" w:space="0" w:color="auto"/>
              </w:divBdr>
              <w:divsChild>
                <w:div w:id="21117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44">
          <w:marLeft w:val="0"/>
          <w:marRight w:val="0"/>
          <w:marTop w:val="0"/>
          <w:marBottom w:val="0"/>
          <w:divBdr>
            <w:top w:val="none" w:sz="0" w:space="0" w:color="auto"/>
            <w:left w:val="none" w:sz="0" w:space="0" w:color="auto"/>
            <w:bottom w:val="none" w:sz="0" w:space="0" w:color="auto"/>
            <w:right w:val="none" w:sz="0" w:space="0" w:color="auto"/>
          </w:divBdr>
          <w:divsChild>
            <w:div w:id="2111776388">
              <w:marLeft w:val="180"/>
              <w:marRight w:val="0"/>
              <w:marTop w:val="0"/>
              <w:marBottom w:val="0"/>
              <w:divBdr>
                <w:top w:val="none" w:sz="0" w:space="0" w:color="auto"/>
                <w:left w:val="none" w:sz="0" w:space="0" w:color="auto"/>
                <w:bottom w:val="none" w:sz="0" w:space="0" w:color="auto"/>
                <w:right w:val="none" w:sz="0" w:space="0" w:color="auto"/>
              </w:divBdr>
              <w:divsChild>
                <w:div w:id="21117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45">
          <w:marLeft w:val="0"/>
          <w:marRight w:val="0"/>
          <w:marTop w:val="0"/>
          <w:marBottom w:val="0"/>
          <w:divBdr>
            <w:top w:val="none" w:sz="0" w:space="0" w:color="auto"/>
            <w:left w:val="none" w:sz="0" w:space="0" w:color="auto"/>
            <w:bottom w:val="none" w:sz="0" w:space="0" w:color="auto"/>
            <w:right w:val="none" w:sz="0" w:space="0" w:color="auto"/>
          </w:divBdr>
          <w:divsChild>
            <w:div w:id="2111776313">
              <w:marLeft w:val="180"/>
              <w:marRight w:val="0"/>
              <w:marTop w:val="0"/>
              <w:marBottom w:val="0"/>
              <w:divBdr>
                <w:top w:val="none" w:sz="0" w:space="0" w:color="auto"/>
                <w:left w:val="none" w:sz="0" w:space="0" w:color="auto"/>
                <w:bottom w:val="none" w:sz="0" w:space="0" w:color="auto"/>
                <w:right w:val="none" w:sz="0" w:space="0" w:color="auto"/>
              </w:divBdr>
              <w:divsChild>
                <w:div w:id="21117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50">
          <w:marLeft w:val="0"/>
          <w:marRight w:val="0"/>
          <w:marTop w:val="0"/>
          <w:marBottom w:val="0"/>
          <w:divBdr>
            <w:top w:val="none" w:sz="0" w:space="0" w:color="auto"/>
            <w:left w:val="none" w:sz="0" w:space="0" w:color="auto"/>
            <w:bottom w:val="none" w:sz="0" w:space="0" w:color="auto"/>
            <w:right w:val="none" w:sz="0" w:space="0" w:color="auto"/>
          </w:divBdr>
          <w:divsChild>
            <w:div w:id="2111776554">
              <w:marLeft w:val="180"/>
              <w:marRight w:val="0"/>
              <w:marTop w:val="0"/>
              <w:marBottom w:val="0"/>
              <w:divBdr>
                <w:top w:val="none" w:sz="0" w:space="0" w:color="auto"/>
                <w:left w:val="none" w:sz="0" w:space="0" w:color="auto"/>
                <w:bottom w:val="none" w:sz="0" w:space="0" w:color="auto"/>
                <w:right w:val="none" w:sz="0" w:space="0" w:color="auto"/>
              </w:divBdr>
              <w:divsChild>
                <w:div w:id="21117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55">
          <w:marLeft w:val="0"/>
          <w:marRight w:val="0"/>
          <w:marTop w:val="0"/>
          <w:marBottom w:val="0"/>
          <w:divBdr>
            <w:top w:val="none" w:sz="0" w:space="0" w:color="auto"/>
            <w:left w:val="none" w:sz="0" w:space="0" w:color="auto"/>
            <w:bottom w:val="none" w:sz="0" w:space="0" w:color="auto"/>
            <w:right w:val="none" w:sz="0" w:space="0" w:color="auto"/>
          </w:divBdr>
          <w:divsChild>
            <w:div w:id="2111776511">
              <w:marLeft w:val="180"/>
              <w:marRight w:val="0"/>
              <w:marTop w:val="0"/>
              <w:marBottom w:val="0"/>
              <w:divBdr>
                <w:top w:val="none" w:sz="0" w:space="0" w:color="auto"/>
                <w:left w:val="none" w:sz="0" w:space="0" w:color="auto"/>
                <w:bottom w:val="none" w:sz="0" w:space="0" w:color="auto"/>
                <w:right w:val="none" w:sz="0" w:space="0" w:color="auto"/>
              </w:divBdr>
              <w:divsChild>
                <w:div w:id="21117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56">
          <w:marLeft w:val="0"/>
          <w:marRight w:val="0"/>
          <w:marTop w:val="0"/>
          <w:marBottom w:val="0"/>
          <w:divBdr>
            <w:top w:val="none" w:sz="0" w:space="0" w:color="auto"/>
            <w:left w:val="none" w:sz="0" w:space="0" w:color="auto"/>
            <w:bottom w:val="none" w:sz="0" w:space="0" w:color="auto"/>
            <w:right w:val="none" w:sz="0" w:space="0" w:color="auto"/>
          </w:divBdr>
          <w:divsChild>
            <w:div w:id="2111776626">
              <w:marLeft w:val="180"/>
              <w:marRight w:val="0"/>
              <w:marTop w:val="0"/>
              <w:marBottom w:val="0"/>
              <w:divBdr>
                <w:top w:val="none" w:sz="0" w:space="0" w:color="auto"/>
                <w:left w:val="none" w:sz="0" w:space="0" w:color="auto"/>
                <w:bottom w:val="none" w:sz="0" w:space="0" w:color="auto"/>
                <w:right w:val="none" w:sz="0" w:space="0" w:color="auto"/>
              </w:divBdr>
              <w:divsChild>
                <w:div w:id="21117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60">
          <w:marLeft w:val="0"/>
          <w:marRight w:val="0"/>
          <w:marTop w:val="0"/>
          <w:marBottom w:val="0"/>
          <w:divBdr>
            <w:top w:val="none" w:sz="0" w:space="0" w:color="auto"/>
            <w:left w:val="none" w:sz="0" w:space="0" w:color="auto"/>
            <w:bottom w:val="none" w:sz="0" w:space="0" w:color="auto"/>
            <w:right w:val="none" w:sz="0" w:space="0" w:color="auto"/>
          </w:divBdr>
          <w:divsChild>
            <w:div w:id="2111776872">
              <w:marLeft w:val="180"/>
              <w:marRight w:val="0"/>
              <w:marTop w:val="0"/>
              <w:marBottom w:val="0"/>
              <w:divBdr>
                <w:top w:val="none" w:sz="0" w:space="0" w:color="auto"/>
                <w:left w:val="none" w:sz="0" w:space="0" w:color="auto"/>
                <w:bottom w:val="none" w:sz="0" w:space="0" w:color="auto"/>
                <w:right w:val="none" w:sz="0" w:space="0" w:color="auto"/>
              </w:divBdr>
              <w:divsChild>
                <w:div w:id="21117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64">
          <w:marLeft w:val="0"/>
          <w:marRight w:val="0"/>
          <w:marTop w:val="0"/>
          <w:marBottom w:val="0"/>
          <w:divBdr>
            <w:top w:val="none" w:sz="0" w:space="0" w:color="auto"/>
            <w:left w:val="none" w:sz="0" w:space="0" w:color="auto"/>
            <w:bottom w:val="none" w:sz="0" w:space="0" w:color="auto"/>
            <w:right w:val="none" w:sz="0" w:space="0" w:color="auto"/>
          </w:divBdr>
          <w:divsChild>
            <w:div w:id="2111776736">
              <w:marLeft w:val="180"/>
              <w:marRight w:val="0"/>
              <w:marTop w:val="0"/>
              <w:marBottom w:val="0"/>
              <w:divBdr>
                <w:top w:val="none" w:sz="0" w:space="0" w:color="auto"/>
                <w:left w:val="none" w:sz="0" w:space="0" w:color="auto"/>
                <w:bottom w:val="none" w:sz="0" w:space="0" w:color="auto"/>
                <w:right w:val="none" w:sz="0" w:space="0" w:color="auto"/>
              </w:divBdr>
              <w:divsChild>
                <w:div w:id="21117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68">
          <w:marLeft w:val="0"/>
          <w:marRight w:val="0"/>
          <w:marTop w:val="0"/>
          <w:marBottom w:val="0"/>
          <w:divBdr>
            <w:top w:val="none" w:sz="0" w:space="0" w:color="auto"/>
            <w:left w:val="none" w:sz="0" w:space="0" w:color="auto"/>
            <w:bottom w:val="none" w:sz="0" w:space="0" w:color="auto"/>
            <w:right w:val="none" w:sz="0" w:space="0" w:color="auto"/>
          </w:divBdr>
          <w:divsChild>
            <w:div w:id="2111776624">
              <w:marLeft w:val="180"/>
              <w:marRight w:val="0"/>
              <w:marTop w:val="0"/>
              <w:marBottom w:val="0"/>
              <w:divBdr>
                <w:top w:val="none" w:sz="0" w:space="0" w:color="auto"/>
                <w:left w:val="none" w:sz="0" w:space="0" w:color="auto"/>
                <w:bottom w:val="none" w:sz="0" w:space="0" w:color="auto"/>
                <w:right w:val="none" w:sz="0" w:space="0" w:color="auto"/>
              </w:divBdr>
              <w:divsChild>
                <w:div w:id="21117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71">
          <w:marLeft w:val="0"/>
          <w:marRight w:val="0"/>
          <w:marTop w:val="0"/>
          <w:marBottom w:val="0"/>
          <w:divBdr>
            <w:top w:val="none" w:sz="0" w:space="0" w:color="auto"/>
            <w:left w:val="none" w:sz="0" w:space="0" w:color="auto"/>
            <w:bottom w:val="none" w:sz="0" w:space="0" w:color="auto"/>
            <w:right w:val="none" w:sz="0" w:space="0" w:color="auto"/>
          </w:divBdr>
          <w:divsChild>
            <w:div w:id="2111776705">
              <w:marLeft w:val="180"/>
              <w:marRight w:val="0"/>
              <w:marTop w:val="0"/>
              <w:marBottom w:val="0"/>
              <w:divBdr>
                <w:top w:val="none" w:sz="0" w:space="0" w:color="auto"/>
                <w:left w:val="none" w:sz="0" w:space="0" w:color="auto"/>
                <w:bottom w:val="none" w:sz="0" w:space="0" w:color="auto"/>
                <w:right w:val="none" w:sz="0" w:space="0" w:color="auto"/>
              </w:divBdr>
              <w:divsChild>
                <w:div w:id="21117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72">
          <w:marLeft w:val="0"/>
          <w:marRight w:val="0"/>
          <w:marTop w:val="0"/>
          <w:marBottom w:val="0"/>
          <w:divBdr>
            <w:top w:val="none" w:sz="0" w:space="0" w:color="auto"/>
            <w:left w:val="none" w:sz="0" w:space="0" w:color="auto"/>
            <w:bottom w:val="none" w:sz="0" w:space="0" w:color="auto"/>
            <w:right w:val="none" w:sz="0" w:space="0" w:color="auto"/>
          </w:divBdr>
          <w:divsChild>
            <w:div w:id="2111776887">
              <w:marLeft w:val="180"/>
              <w:marRight w:val="0"/>
              <w:marTop w:val="0"/>
              <w:marBottom w:val="0"/>
              <w:divBdr>
                <w:top w:val="none" w:sz="0" w:space="0" w:color="auto"/>
                <w:left w:val="none" w:sz="0" w:space="0" w:color="auto"/>
                <w:bottom w:val="none" w:sz="0" w:space="0" w:color="auto"/>
                <w:right w:val="none" w:sz="0" w:space="0" w:color="auto"/>
              </w:divBdr>
              <w:divsChild>
                <w:div w:id="211177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73">
          <w:marLeft w:val="0"/>
          <w:marRight w:val="0"/>
          <w:marTop w:val="0"/>
          <w:marBottom w:val="0"/>
          <w:divBdr>
            <w:top w:val="none" w:sz="0" w:space="0" w:color="auto"/>
            <w:left w:val="none" w:sz="0" w:space="0" w:color="auto"/>
            <w:bottom w:val="none" w:sz="0" w:space="0" w:color="auto"/>
            <w:right w:val="none" w:sz="0" w:space="0" w:color="auto"/>
          </w:divBdr>
          <w:divsChild>
            <w:div w:id="2111776668">
              <w:marLeft w:val="180"/>
              <w:marRight w:val="0"/>
              <w:marTop w:val="0"/>
              <w:marBottom w:val="0"/>
              <w:divBdr>
                <w:top w:val="none" w:sz="0" w:space="0" w:color="auto"/>
                <w:left w:val="none" w:sz="0" w:space="0" w:color="auto"/>
                <w:bottom w:val="none" w:sz="0" w:space="0" w:color="auto"/>
                <w:right w:val="none" w:sz="0" w:space="0" w:color="auto"/>
              </w:divBdr>
              <w:divsChild>
                <w:div w:id="21117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74">
          <w:marLeft w:val="0"/>
          <w:marRight w:val="0"/>
          <w:marTop w:val="0"/>
          <w:marBottom w:val="0"/>
          <w:divBdr>
            <w:top w:val="none" w:sz="0" w:space="0" w:color="auto"/>
            <w:left w:val="none" w:sz="0" w:space="0" w:color="auto"/>
            <w:bottom w:val="none" w:sz="0" w:space="0" w:color="auto"/>
            <w:right w:val="none" w:sz="0" w:space="0" w:color="auto"/>
          </w:divBdr>
          <w:divsChild>
            <w:div w:id="2111776867">
              <w:marLeft w:val="180"/>
              <w:marRight w:val="0"/>
              <w:marTop w:val="0"/>
              <w:marBottom w:val="0"/>
              <w:divBdr>
                <w:top w:val="none" w:sz="0" w:space="0" w:color="auto"/>
                <w:left w:val="none" w:sz="0" w:space="0" w:color="auto"/>
                <w:bottom w:val="none" w:sz="0" w:space="0" w:color="auto"/>
                <w:right w:val="none" w:sz="0" w:space="0" w:color="auto"/>
              </w:divBdr>
              <w:divsChild>
                <w:div w:id="21117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75">
          <w:marLeft w:val="0"/>
          <w:marRight w:val="0"/>
          <w:marTop w:val="0"/>
          <w:marBottom w:val="0"/>
          <w:divBdr>
            <w:top w:val="none" w:sz="0" w:space="0" w:color="auto"/>
            <w:left w:val="none" w:sz="0" w:space="0" w:color="auto"/>
            <w:bottom w:val="none" w:sz="0" w:space="0" w:color="auto"/>
            <w:right w:val="none" w:sz="0" w:space="0" w:color="auto"/>
          </w:divBdr>
          <w:divsChild>
            <w:div w:id="2111776784">
              <w:marLeft w:val="180"/>
              <w:marRight w:val="0"/>
              <w:marTop w:val="0"/>
              <w:marBottom w:val="0"/>
              <w:divBdr>
                <w:top w:val="none" w:sz="0" w:space="0" w:color="auto"/>
                <w:left w:val="none" w:sz="0" w:space="0" w:color="auto"/>
                <w:bottom w:val="none" w:sz="0" w:space="0" w:color="auto"/>
                <w:right w:val="none" w:sz="0" w:space="0" w:color="auto"/>
              </w:divBdr>
              <w:divsChild>
                <w:div w:id="21117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79">
          <w:marLeft w:val="0"/>
          <w:marRight w:val="0"/>
          <w:marTop w:val="0"/>
          <w:marBottom w:val="0"/>
          <w:divBdr>
            <w:top w:val="none" w:sz="0" w:space="0" w:color="auto"/>
            <w:left w:val="none" w:sz="0" w:space="0" w:color="auto"/>
            <w:bottom w:val="none" w:sz="0" w:space="0" w:color="auto"/>
            <w:right w:val="none" w:sz="0" w:space="0" w:color="auto"/>
          </w:divBdr>
          <w:divsChild>
            <w:div w:id="2111776627">
              <w:marLeft w:val="180"/>
              <w:marRight w:val="0"/>
              <w:marTop w:val="0"/>
              <w:marBottom w:val="0"/>
              <w:divBdr>
                <w:top w:val="none" w:sz="0" w:space="0" w:color="auto"/>
                <w:left w:val="none" w:sz="0" w:space="0" w:color="auto"/>
                <w:bottom w:val="none" w:sz="0" w:space="0" w:color="auto"/>
                <w:right w:val="none" w:sz="0" w:space="0" w:color="auto"/>
              </w:divBdr>
              <w:divsChild>
                <w:div w:id="21117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85">
          <w:marLeft w:val="0"/>
          <w:marRight w:val="0"/>
          <w:marTop w:val="0"/>
          <w:marBottom w:val="0"/>
          <w:divBdr>
            <w:top w:val="none" w:sz="0" w:space="0" w:color="auto"/>
            <w:left w:val="none" w:sz="0" w:space="0" w:color="auto"/>
            <w:bottom w:val="none" w:sz="0" w:space="0" w:color="auto"/>
            <w:right w:val="none" w:sz="0" w:space="0" w:color="auto"/>
          </w:divBdr>
          <w:divsChild>
            <w:div w:id="2111776279">
              <w:marLeft w:val="180"/>
              <w:marRight w:val="0"/>
              <w:marTop w:val="0"/>
              <w:marBottom w:val="0"/>
              <w:divBdr>
                <w:top w:val="none" w:sz="0" w:space="0" w:color="auto"/>
                <w:left w:val="none" w:sz="0" w:space="0" w:color="auto"/>
                <w:bottom w:val="none" w:sz="0" w:space="0" w:color="auto"/>
                <w:right w:val="none" w:sz="0" w:space="0" w:color="auto"/>
              </w:divBdr>
              <w:divsChild>
                <w:div w:id="21117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87">
          <w:marLeft w:val="0"/>
          <w:marRight w:val="0"/>
          <w:marTop w:val="0"/>
          <w:marBottom w:val="0"/>
          <w:divBdr>
            <w:top w:val="none" w:sz="0" w:space="0" w:color="auto"/>
            <w:left w:val="none" w:sz="0" w:space="0" w:color="auto"/>
            <w:bottom w:val="none" w:sz="0" w:space="0" w:color="auto"/>
            <w:right w:val="none" w:sz="0" w:space="0" w:color="auto"/>
          </w:divBdr>
          <w:divsChild>
            <w:div w:id="2111776358">
              <w:marLeft w:val="180"/>
              <w:marRight w:val="0"/>
              <w:marTop w:val="0"/>
              <w:marBottom w:val="0"/>
              <w:divBdr>
                <w:top w:val="none" w:sz="0" w:space="0" w:color="auto"/>
                <w:left w:val="none" w:sz="0" w:space="0" w:color="auto"/>
                <w:bottom w:val="none" w:sz="0" w:space="0" w:color="auto"/>
                <w:right w:val="none" w:sz="0" w:space="0" w:color="auto"/>
              </w:divBdr>
              <w:divsChild>
                <w:div w:id="211177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89">
          <w:marLeft w:val="0"/>
          <w:marRight w:val="0"/>
          <w:marTop w:val="0"/>
          <w:marBottom w:val="0"/>
          <w:divBdr>
            <w:top w:val="none" w:sz="0" w:space="0" w:color="auto"/>
            <w:left w:val="none" w:sz="0" w:space="0" w:color="auto"/>
            <w:bottom w:val="none" w:sz="0" w:space="0" w:color="auto"/>
            <w:right w:val="none" w:sz="0" w:space="0" w:color="auto"/>
          </w:divBdr>
          <w:divsChild>
            <w:div w:id="2111776341">
              <w:marLeft w:val="180"/>
              <w:marRight w:val="0"/>
              <w:marTop w:val="0"/>
              <w:marBottom w:val="0"/>
              <w:divBdr>
                <w:top w:val="none" w:sz="0" w:space="0" w:color="auto"/>
                <w:left w:val="none" w:sz="0" w:space="0" w:color="auto"/>
                <w:bottom w:val="none" w:sz="0" w:space="0" w:color="auto"/>
                <w:right w:val="none" w:sz="0" w:space="0" w:color="auto"/>
              </w:divBdr>
              <w:divsChild>
                <w:div w:id="21117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90">
          <w:marLeft w:val="0"/>
          <w:marRight w:val="0"/>
          <w:marTop w:val="0"/>
          <w:marBottom w:val="0"/>
          <w:divBdr>
            <w:top w:val="none" w:sz="0" w:space="0" w:color="auto"/>
            <w:left w:val="none" w:sz="0" w:space="0" w:color="auto"/>
            <w:bottom w:val="none" w:sz="0" w:space="0" w:color="auto"/>
            <w:right w:val="none" w:sz="0" w:space="0" w:color="auto"/>
          </w:divBdr>
          <w:divsChild>
            <w:div w:id="2111776190">
              <w:marLeft w:val="180"/>
              <w:marRight w:val="0"/>
              <w:marTop w:val="0"/>
              <w:marBottom w:val="0"/>
              <w:divBdr>
                <w:top w:val="none" w:sz="0" w:space="0" w:color="auto"/>
                <w:left w:val="none" w:sz="0" w:space="0" w:color="auto"/>
                <w:bottom w:val="none" w:sz="0" w:space="0" w:color="auto"/>
                <w:right w:val="none" w:sz="0" w:space="0" w:color="auto"/>
              </w:divBdr>
              <w:divsChild>
                <w:div w:id="211177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93">
          <w:marLeft w:val="0"/>
          <w:marRight w:val="0"/>
          <w:marTop w:val="0"/>
          <w:marBottom w:val="0"/>
          <w:divBdr>
            <w:top w:val="none" w:sz="0" w:space="0" w:color="auto"/>
            <w:left w:val="none" w:sz="0" w:space="0" w:color="auto"/>
            <w:bottom w:val="none" w:sz="0" w:space="0" w:color="auto"/>
            <w:right w:val="none" w:sz="0" w:space="0" w:color="auto"/>
          </w:divBdr>
          <w:divsChild>
            <w:div w:id="2111776902">
              <w:marLeft w:val="180"/>
              <w:marRight w:val="0"/>
              <w:marTop w:val="0"/>
              <w:marBottom w:val="0"/>
              <w:divBdr>
                <w:top w:val="none" w:sz="0" w:space="0" w:color="auto"/>
                <w:left w:val="none" w:sz="0" w:space="0" w:color="auto"/>
                <w:bottom w:val="none" w:sz="0" w:space="0" w:color="auto"/>
                <w:right w:val="none" w:sz="0" w:space="0" w:color="auto"/>
              </w:divBdr>
              <w:divsChild>
                <w:div w:id="2111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95">
          <w:marLeft w:val="0"/>
          <w:marRight w:val="0"/>
          <w:marTop w:val="0"/>
          <w:marBottom w:val="0"/>
          <w:divBdr>
            <w:top w:val="none" w:sz="0" w:space="0" w:color="auto"/>
            <w:left w:val="none" w:sz="0" w:space="0" w:color="auto"/>
            <w:bottom w:val="none" w:sz="0" w:space="0" w:color="auto"/>
            <w:right w:val="none" w:sz="0" w:space="0" w:color="auto"/>
          </w:divBdr>
          <w:divsChild>
            <w:div w:id="2111776791">
              <w:marLeft w:val="180"/>
              <w:marRight w:val="0"/>
              <w:marTop w:val="0"/>
              <w:marBottom w:val="0"/>
              <w:divBdr>
                <w:top w:val="none" w:sz="0" w:space="0" w:color="auto"/>
                <w:left w:val="none" w:sz="0" w:space="0" w:color="auto"/>
                <w:bottom w:val="none" w:sz="0" w:space="0" w:color="auto"/>
                <w:right w:val="none" w:sz="0" w:space="0" w:color="auto"/>
              </w:divBdr>
              <w:divsChild>
                <w:div w:id="21117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797">
          <w:marLeft w:val="0"/>
          <w:marRight w:val="0"/>
          <w:marTop w:val="0"/>
          <w:marBottom w:val="0"/>
          <w:divBdr>
            <w:top w:val="none" w:sz="0" w:space="0" w:color="auto"/>
            <w:left w:val="none" w:sz="0" w:space="0" w:color="auto"/>
            <w:bottom w:val="none" w:sz="0" w:space="0" w:color="auto"/>
            <w:right w:val="none" w:sz="0" w:space="0" w:color="auto"/>
          </w:divBdr>
          <w:divsChild>
            <w:div w:id="2111776367">
              <w:marLeft w:val="180"/>
              <w:marRight w:val="0"/>
              <w:marTop w:val="0"/>
              <w:marBottom w:val="0"/>
              <w:divBdr>
                <w:top w:val="none" w:sz="0" w:space="0" w:color="auto"/>
                <w:left w:val="none" w:sz="0" w:space="0" w:color="auto"/>
                <w:bottom w:val="none" w:sz="0" w:space="0" w:color="auto"/>
                <w:right w:val="none" w:sz="0" w:space="0" w:color="auto"/>
              </w:divBdr>
              <w:divsChild>
                <w:div w:id="21117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03">
          <w:marLeft w:val="0"/>
          <w:marRight w:val="0"/>
          <w:marTop w:val="0"/>
          <w:marBottom w:val="0"/>
          <w:divBdr>
            <w:top w:val="none" w:sz="0" w:space="0" w:color="auto"/>
            <w:left w:val="none" w:sz="0" w:space="0" w:color="auto"/>
            <w:bottom w:val="none" w:sz="0" w:space="0" w:color="auto"/>
            <w:right w:val="none" w:sz="0" w:space="0" w:color="auto"/>
          </w:divBdr>
          <w:divsChild>
            <w:div w:id="2111776598">
              <w:marLeft w:val="180"/>
              <w:marRight w:val="0"/>
              <w:marTop w:val="0"/>
              <w:marBottom w:val="0"/>
              <w:divBdr>
                <w:top w:val="none" w:sz="0" w:space="0" w:color="auto"/>
                <w:left w:val="none" w:sz="0" w:space="0" w:color="auto"/>
                <w:bottom w:val="none" w:sz="0" w:space="0" w:color="auto"/>
                <w:right w:val="none" w:sz="0" w:space="0" w:color="auto"/>
              </w:divBdr>
              <w:divsChild>
                <w:div w:id="21117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04">
          <w:marLeft w:val="0"/>
          <w:marRight w:val="0"/>
          <w:marTop w:val="0"/>
          <w:marBottom w:val="0"/>
          <w:divBdr>
            <w:top w:val="none" w:sz="0" w:space="0" w:color="auto"/>
            <w:left w:val="none" w:sz="0" w:space="0" w:color="auto"/>
            <w:bottom w:val="none" w:sz="0" w:space="0" w:color="auto"/>
            <w:right w:val="none" w:sz="0" w:space="0" w:color="auto"/>
          </w:divBdr>
          <w:divsChild>
            <w:div w:id="2111776390">
              <w:marLeft w:val="180"/>
              <w:marRight w:val="0"/>
              <w:marTop w:val="0"/>
              <w:marBottom w:val="0"/>
              <w:divBdr>
                <w:top w:val="none" w:sz="0" w:space="0" w:color="auto"/>
                <w:left w:val="none" w:sz="0" w:space="0" w:color="auto"/>
                <w:bottom w:val="none" w:sz="0" w:space="0" w:color="auto"/>
                <w:right w:val="none" w:sz="0" w:space="0" w:color="auto"/>
              </w:divBdr>
              <w:divsChild>
                <w:div w:id="21117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07">
          <w:marLeft w:val="0"/>
          <w:marRight w:val="0"/>
          <w:marTop w:val="0"/>
          <w:marBottom w:val="0"/>
          <w:divBdr>
            <w:top w:val="none" w:sz="0" w:space="0" w:color="auto"/>
            <w:left w:val="none" w:sz="0" w:space="0" w:color="auto"/>
            <w:bottom w:val="none" w:sz="0" w:space="0" w:color="auto"/>
            <w:right w:val="none" w:sz="0" w:space="0" w:color="auto"/>
          </w:divBdr>
          <w:divsChild>
            <w:div w:id="2111776320">
              <w:marLeft w:val="180"/>
              <w:marRight w:val="0"/>
              <w:marTop w:val="0"/>
              <w:marBottom w:val="0"/>
              <w:divBdr>
                <w:top w:val="none" w:sz="0" w:space="0" w:color="auto"/>
                <w:left w:val="none" w:sz="0" w:space="0" w:color="auto"/>
                <w:bottom w:val="none" w:sz="0" w:space="0" w:color="auto"/>
                <w:right w:val="none" w:sz="0" w:space="0" w:color="auto"/>
              </w:divBdr>
              <w:divsChild>
                <w:div w:id="21117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09">
          <w:marLeft w:val="0"/>
          <w:marRight w:val="0"/>
          <w:marTop w:val="0"/>
          <w:marBottom w:val="0"/>
          <w:divBdr>
            <w:top w:val="none" w:sz="0" w:space="0" w:color="auto"/>
            <w:left w:val="none" w:sz="0" w:space="0" w:color="auto"/>
            <w:bottom w:val="none" w:sz="0" w:space="0" w:color="auto"/>
            <w:right w:val="none" w:sz="0" w:space="0" w:color="auto"/>
          </w:divBdr>
          <w:divsChild>
            <w:div w:id="2111776849">
              <w:marLeft w:val="180"/>
              <w:marRight w:val="0"/>
              <w:marTop w:val="0"/>
              <w:marBottom w:val="0"/>
              <w:divBdr>
                <w:top w:val="none" w:sz="0" w:space="0" w:color="auto"/>
                <w:left w:val="none" w:sz="0" w:space="0" w:color="auto"/>
                <w:bottom w:val="none" w:sz="0" w:space="0" w:color="auto"/>
                <w:right w:val="none" w:sz="0" w:space="0" w:color="auto"/>
              </w:divBdr>
              <w:divsChild>
                <w:div w:id="21117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13">
          <w:marLeft w:val="0"/>
          <w:marRight w:val="0"/>
          <w:marTop w:val="0"/>
          <w:marBottom w:val="0"/>
          <w:divBdr>
            <w:top w:val="none" w:sz="0" w:space="0" w:color="auto"/>
            <w:left w:val="none" w:sz="0" w:space="0" w:color="auto"/>
            <w:bottom w:val="none" w:sz="0" w:space="0" w:color="auto"/>
            <w:right w:val="none" w:sz="0" w:space="0" w:color="auto"/>
          </w:divBdr>
          <w:divsChild>
            <w:div w:id="2111776761">
              <w:marLeft w:val="180"/>
              <w:marRight w:val="0"/>
              <w:marTop w:val="0"/>
              <w:marBottom w:val="0"/>
              <w:divBdr>
                <w:top w:val="none" w:sz="0" w:space="0" w:color="auto"/>
                <w:left w:val="none" w:sz="0" w:space="0" w:color="auto"/>
                <w:bottom w:val="none" w:sz="0" w:space="0" w:color="auto"/>
                <w:right w:val="none" w:sz="0" w:space="0" w:color="auto"/>
              </w:divBdr>
              <w:divsChild>
                <w:div w:id="21117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14">
          <w:marLeft w:val="0"/>
          <w:marRight w:val="0"/>
          <w:marTop w:val="0"/>
          <w:marBottom w:val="0"/>
          <w:divBdr>
            <w:top w:val="none" w:sz="0" w:space="0" w:color="auto"/>
            <w:left w:val="none" w:sz="0" w:space="0" w:color="auto"/>
            <w:bottom w:val="none" w:sz="0" w:space="0" w:color="auto"/>
            <w:right w:val="none" w:sz="0" w:space="0" w:color="auto"/>
          </w:divBdr>
          <w:divsChild>
            <w:div w:id="2111776381">
              <w:marLeft w:val="180"/>
              <w:marRight w:val="0"/>
              <w:marTop w:val="0"/>
              <w:marBottom w:val="0"/>
              <w:divBdr>
                <w:top w:val="none" w:sz="0" w:space="0" w:color="auto"/>
                <w:left w:val="none" w:sz="0" w:space="0" w:color="auto"/>
                <w:bottom w:val="none" w:sz="0" w:space="0" w:color="auto"/>
                <w:right w:val="none" w:sz="0" w:space="0" w:color="auto"/>
              </w:divBdr>
              <w:divsChild>
                <w:div w:id="2111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15">
          <w:marLeft w:val="0"/>
          <w:marRight w:val="0"/>
          <w:marTop w:val="0"/>
          <w:marBottom w:val="0"/>
          <w:divBdr>
            <w:top w:val="none" w:sz="0" w:space="0" w:color="auto"/>
            <w:left w:val="none" w:sz="0" w:space="0" w:color="auto"/>
            <w:bottom w:val="none" w:sz="0" w:space="0" w:color="auto"/>
            <w:right w:val="none" w:sz="0" w:space="0" w:color="auto"/>
          </w:divBdr>
          <w:divsChild>
            <w:div w:id="2111776263">
              <w:marLeft w:val="180"/>
              <w:marRight w:val="0"/>
              <w:marTop w:val="0"/>
              <w:marBottom w:val="0"/>
              <w:divBdr>
                <w:top w:val="none" w:sz="0" w:space="0" w:color="auto"/>
                <w:left w:val="none" w:sz="0" w:space="0" w:color="auto"/>
                <w:bottom w:val="none" w:sz="0" w:space="0" w:color="auto"/>
                <w:right w:val="none" w:sz="0" w:space="0" w:color="auto"/>
              </w:divBdr>
              <w:divsChild>
                <w:div w:id="21117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16">
          <w:marLeft w:val="0"/>
          <w:marRight w:val="0"/>
          <w:marTop w:val="0"/>
          <w:marBottom w:val="0"/>
          <w:divBdr>
            <w:top w:val="none" w:sz="0" w:space="0" w:color="auto"/>
            <w:left w:val="none" w:sz="0" w:space="0" w:color="auto"/>
            <w:bottom w:val="none" w:sz="0" w:space="0" w:color="auto"/>
            <w:right w:val="none" w:sz="0" w:space="0" w:color="auto"/>
          </w:divBdr>
          <w:divsChild>
            <w:div w:id="2111776666">
              <w:marLeft w:val="180"/>
              <w:marRight w:val="0"/>
              <w:marTop w:val="0"/>
              <w:marBottom w:val="0"/>
              <w:divBdr>
                <w:top w:val="none" w:sz="0" w:space="0" w:color="auto"/>
                <w:left w:val="none" w:sz="0" w:space="0" w:color="auto"/>
                <w:bottom w:val="none" w:sz="0" w:space="0" w:color="auto"/>
                <w:right w:val="none" w:sz="0" w:space="0" w:color="auto"/>
              </w:divBdr>
              <w:divsChild>
                <w:div w:id="21117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17">
          <w:marLeft w:val="0"/>
          <w:marRight w:val="0"/>
          <w:marTop w:val="0"/>
          <w:marBottom w:val="0"/>
          <w:divBdr>
            <w:top w:val="none" w:sz="0" w:space="0" w:color="auto"/>
            <w:left w:val="none" w:sz="0" w:space="0" w:color="auto"/>
            <w:bottom w:val="none" w:sz="0" w:space="0" w:color="auto"/>
            <w:right w:val="none" w:sz="0" w:space="0" w:color="auto"/>
          </w:divBdr>
          <w:divsChild>
            <w:div w:id="2111776283">
              <w:marLeft w:val="180"/>
              <w:marRight w:val="0"/>
              <w:marTop w:val="0"/>
              <w:marBottom w:val="0"/>
              <w:divBdr>
                <w:top w:val="none" w:sz="0" w:space="0" w:color="auto"/>
                <w:left w:val="none" w:sz="0" w:space="0" w:color="auto"/>
                <w:bottom w:val="none" w:sz="0" w:space="0" w:color="auto"/>
                <w:right w:val="none" w:sz="0" w:space="0" w:color="auto"/>
              </w:divBdr>
              <w:divsChild>
                <w:div w:id="21117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23">
          <w:marLeft w:val="0"/>
          <w:marRight w:val="0"/>
          <w:marTop w:val="0"/>
          <w:marBottom w:val="0"/>
          <w:divBdr>
            <w:top w:val="none" w:sz="0" w:space="0" w:color="auto"/>
            <w:left w:val="none" w:sz="0" w:space="0" w:color="auto"/>
            <w:bottom w:val="none" w:sz="0" w:space="0" w:color="auto"/>
            <w:right w:val="none" w:sz="0" w:space="0" w:color="auto"/>
          </w:divBdr>
          <w:divsChild>
            <w:div w:id="2111776641">
              <w:marLeft w:val="180"/>
              <w:marRight w:val="0"/>
              <w:marTop w:val="0"/>
              <w:marBottom w:val="0"/>
              <w:divBdr>
                <w:top w:val="none" w:sz="0" w:space="0" w:color="auto"/>
                <w:left w:val="none" w:sz="0" w:space="0" w:color="auto"/>
                <w:bottom w:val="none" w:sz="0" w:space="0" w:color="auto"/>
                <w:right w:val="none" w:sz="0" w:space="0" w:color="auto"/>
              </w:divBdr>
              <w:divsChild>
                <w:div w:id="21117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24">
          <w:marLeft w:val="0"/>
          <w:marRight w:val="0"/>
          <w:marTop w:val="0"/>
          <w:marBottom w:val="0"/>
          <w:divBdr>
            <w:top w:val="none" w:sz="0" w:space="0" w:color="auto"/>
            <w:left w:val="none" w:sz="0" w:space="0" w:color="auto"/>
            <w:bottom w:val="none" w:sz="0" w:space="0" w:color="auto"/>
            <w:right w:val="none" w:sz="0" w:space="0" w:color="auto"/>
          </w:divBdr>
          <w:divsChild>
            <w:div w:id="2111776558">
              <w:marLeft w:val="180"/>
              <w:marRight w:val="0"/>
              <w:marTop w:val="0"/>
              <w:marBottom w:val="0"/>
              <w:divBdr>
                <w:top w:val="none" w:sz="0" w:space="0" w:color="auto"/>
                <w:left w:val="none" w:sz="0" w:space="0" w:color="auto"/>
                <w:bottom w:val="none" w:sz="0" w:space="0" w:color="auto"/>
                <w:right w:val="none" w:sz="0" w:space="0" w:color="auto"/>
              </w:divBdr>
              <w:divsChild>
                <w:div w:id="21117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25">
          <w:marLeft w:val="0"/>
          <w:marRight w:val="0"/>
          <w:marTop w:val="0"/>
          <w:marBottom w:val="0"/>
          <w:divBdr>
            <w:top w:val="none" w:sz="0" w:space="0" w:color="auto"/>
            <w:left w:val="none" w:sz="0" w:space="0" w:color="auto"/>
            <w:bottom w:val="none" w:sz="0" w:space="0" w:color="auto"/>
            <w:right w:val="none" w:sz="0" w:space="0" w:color="auto"/>
          </w:divBdr>
          <w:divsChild>
            <w:div w:id="2111776836">
              <w:marLeft w:val="180"/>
              <w:marRight w:val="0"/>
              <w:marTop w:val="0"/>
              <w:marBottom w:val="0"/>
              <w:divBdr>
                <w:top w:val="none" w:sz="0" w:space="0" w:color="auto"/>
                <w:left w:val="none" w:sz="0" w:space="0" w:color="auto"/>
                <w:bottom w:val="none" w:sz="0" w:space="0" w:color="auto"/>
                <w:right w:val="none" w:sz="0" w:space="0" w:color="auto"/>
              </w:divBdr>
              <w:divsChild>
                <w:div w:id="21117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27">
          <w:marLeft w:val="0"/>
          <w:marRight w:val="0"/>
          <w:marTop w:val="0"/>
          <w:marBottom w:val="0"/>
          <w:divBdr>
            <w:top w:val="none" w:sz="0" w:space="0" w:color="auto"/>
            <w:left w:val="none" w:sz="0" w:space="0" w:color="auto"/>
            <w:bottom w:val="none" w:sz="0" w:space="0" w:color="auto"/>
            <w:right w:val="none" w:sz="0" w:space="0" w:color="auto"/>
          </w:divBdr>
          <w:divsChild>
            <w:div w:id="2111776502">
              <w:marLeft w:val="180"/>
              <w:marRight w:val="0"/>
              <w:marTop w:val="0"/>
              <w:marBottom w:val="0"/>
              <w:divBdr>
                <w:top w:val="none" w:sz="0" w:space="0" w:color="auto"/>
                <w:left w:val="none" w:sz="0" w:space="0" w:color="auto"/>
                <w:bottom w:val="none" w:sz="0" w:space="0" w:color="auto"/>
                <w:right w:val="none" w:sz="0" w:space="0" w:color="auto"/>
              </w:divBdr>
              <w:divsChild>
                <w:div w:id="21117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29">
          <w:marLeft w:val="0"/>
          <w:marRight w:val="0"/>
          <w:marTop w:val="0"/>
          <w:marBottom w:val="0"/>
          <w:divBdr>
            <w:top w:val="none" w:sz="0" w:space="0" w:color="auto"/>
            <w:left w:val="none" w:sz="0" w:space="0" w:color="auto"/>
            <w:bottom w:val="none" w:sz="0" w:space="0" w:color="auto"/>
            <w:right w:val="none" w:sz="0" w:space="0" w:color="auto"/>
          </w:divBdr>
          <w:divsChild>
            <w:div w:id="2111776934">
              <w:marLeft w:val="180"/>
              <w:marRight w:val="0"/>
              <w:marTop w:val="0"/>
              <w:marBottom w:val="0"/>
              <w:divBdr>
                <w:top w:val="none" w:sz="0" w:space="0" w:color="auto"/>
                <w:left w:val="none" w:sz="0" w:space="0" w:color="auto"/>
                <w:bottom w:val="none" w:sz="0" w:space="0" w:color="auto"/>
                <w:right w:val="none" w:sz="0" w:space="0" w:color="auto"/>
              </w:divBdr>
              <w:divsChild>
                <w:div w:id="21117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34">
          <w:marLeft w:val="0"/>
          <w:marRight w:val="0"/>
          <w:marTop w:val="0"/>
          <w:marBottom w:val="0"/>
          <w:divBdr>
            <w:top w:val="none" w:sz="0" w:space="0" w:color="auto"/>
            <w:left w:val="none" w:sz="0" w:space="0" w:color="auto"/>
            <w:bottom w:val="none" w:sz="0" w:space="0" w:color="auto"/>
            <w:right w:val="none" w:sz="0" w:space="0" w:color="auto"/>
          </w:divBdr>
          <w:divsChild>
            <w:div w:id="2111776691">
              <w:marLeft w:val="180"/>
              <w:marRight w:val="0"/>
              <w:marTop w:val="0"/>
              <w:marBottom w:val="0"/>
              <w:divBdr>
                <w:top w:val="none" w:sz="0" w:space="0" w:color="auto"/>
                <w:left w:val="none" w:sz="0" w:space="0" w:color="auto"/>
                <w:bottom w:val="none" w:sz="0" w:space="0" w:color="auto"/>
                <w:right w:val="none" w:sz="0" w:space="0" w:color="auto"/>
              </w:divBdr>
              <w:divsChild>
                <w:div w:id="21117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37">
          <w:marLeft w:val="0"/>
          <w:marRight w:val="0"/>
          <w:marTop w:val="0"/>
          <w:marBottom w:val="0"/>
          <w:divBdr>
            <w:top w:val="none" w:sz="0" w:space="0" w:color="auto"/>
            <w:left w:val="none" w:sz="0" w:space="0" w:color="auto"/>
            <w:bottom w:val="none" w:sz="0" w:space="0" w:color="auto"/>
            <w:right w:val="none" w:sz="0" w:space="0" w:color="auto"/>
          </w:divBdr>
          <w:divsChild>
            <w:div w:id="2111776901">
              <w:marLeft w:val="180"/>
              <w:marRight w:val="0"/>
              <w:marTop w:val="0"/>
              <w:marBottom w:val="0"/>
              <w:divBdr>
                <w:top w:val="none" w:sz="0" w:space="0" w:color="auto"/>
                <w:left w:val="none" w:sz="0" w:space="0" w:color="auto"/>
                <w:bottom w:val="none" w:sz="0" w:space="0" w:color="auto"/>
                <w:right w:val="none" w:sz="0" w:space="0" w:color="auto"/>
              </w:divBdr>
              <w:divsChild>
                <w:div w:id="21117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38">
          <w:marLeft w:val="0"/>
          <w:marRight w:val="0"/>
          <w:marTop w:val="0"/>
          <w:marBottom w:val="0"/>
          <w:divBdr>
            <w:top w:val="none" w:sz="0" w:space="0" w:color="auto"/>
            <w:left w:val="none" w:sz="0" w:space="0" w:color="auto"/>
            <w:bottom w:val="none" w:sz="0" w:space="0" w:color="auto"/>
            <w:right w:val="none" w:sz="0" w:space="0" w:color="auto"/>
          </w:divBdr>
          <w:divsChild>
            <w:div w:id="2111776231">
              <w:marLeft w:val="180"/>
              <w:marRight w:val="0"/>
              <w:marTop w:val="0"/>
              <w:marBottom w:val="0"/>
              <w:divBdr>
                <w:top w:val="none" w:sz="0" w:space="0" w:color="auto"/>
                <w:left w:val="none" w:sz="0" w:space="0" w:color="auto"/>
                <w:bottom w:val="none" w:sz="0" w:space="0" w:color="auto"/>
                <w:right w:val="none" w:sz="0" w:space="0" w:color="auto"/>
              </w:divBdr>
              <w:divsChild>
                <w:div w:id="21117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43">
          <w:marLeft w:val="0"/>
          <w:marRight w:val="0"/>
          <w:marTop w:val="0"/>
          <w:marBottom w:val="0"/>
          <w:divBdr>
            <w:top w:val="none" w:sz="0" w:space="0" w:color="auto"/>
            <w:left w:val="none" w:sz="0" w:space="0" w:color="auto"/>
            <w:bottom w:val="none" w:sz="0" w:space="0" w:color="auto"/>
            <w:right w:val="none" w:sz="0" w:space="0" w:color="auto"/>
          </w:divBdr>
          <w:divsChild>
            <w:div w:id="2111776373">
              <w:marLeft w:val="180"/>
              <w:marRight w:val="0"/>
              <w:marTop w:val="0"/>
              <w:marBottom w:val="0"/>
              <w:divBdr>
                <w:top w:val="none" w:sz="0" w:space="0" w:color="auto"/>
                <w:left w:val="none" w:sz="0" w:space="0" w:color="auto"/>
                <w:bottom w:val="none" w:sz="0" w:space="0" w:color="auto"/>
                <w:right w:val="none" w:sz="0" w:space="0" w:color="auto"/>
              </w:divBdr>
              <w:divsChild>
                <w:div w:id="21117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44">
          <w:marLeft w:val="0"/>
          <w:marRight w:val="0"/>
          <w:marTop w:val="0"/>
          <w:marBottom w:val="0"/>
          <w:divBdr>
            <w:top w:val="none" w:sz="0" w:space="0" w:color="auto"/>
            <w:left w:val="none" w:sz="0" w:space="0" w:color="auto"/>
            <w:bottom w:val="none" w:sz="0" w:space="0" w:color="auto"/>
            <w:right w:val="none" w:sz="0" w:space="0" w:color="auto"/>
          </w:divBdr>
          <w:divsChild>
            <w:div w:id="2111776835">
              <w:marLeft w:val="180"/>
              <w:marRight w:val="0"/>
              <w:marTop w:val="0"/>
              <w:marBottom w:val="0"/>
              <w:divBdr>
                <w:top w:val="none" w:sz="0" w:space="0" w:color="auto"/>
                <w:left w:val="none" w:sz="0" w:space="0" w:color="auto"/>
                <w:bottom w:val="none" w:sz="0" w:space="0" w:color="auto"/>
                <w:right w:val="none" w:sz="0" w:space="0" w:color="auto"/>
              </w:divBdr>
              <w:divsChild>
                <w:div w:id="21117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45">
          <w:marLeft w:val="0"/>
          <w:marRight w:val="0"/>
          <w:marTop w:val="0"/>
          <w:marBottom w:val="0"/>
          <w:divBdr>
            <w:top w:val="none" w:sz="0" w:space="0" w:color="auto"/>
            <w:left w:val="none" w:sz="0" w:space="0" w:color="auto"/>
            <w:bottom w:val="none" w:sz="0" w:space="0" w:color="auto"/>
            <w:right w:val="none" w:sz="0" w:space="0" w:color="auto"/>
          </w:divBdr>
          <w:divsChild>
            <w:div w:id="2111776603">
              <w:marLeft w:val="180"/>
              <w:marRight w:val="0"/>
              <w:marTop w:val="0"/>
              <w:marBottom w:val="0"/>
              <w:divBdr>
                <w:top w:val="none" w:sz="0" w:space="0" w:color="auto"/>
                <w:left w:val="none" w:sz="0" w:space="0" w:color="auto"/>
                <w:bottom w:val="none" w:sz="0" w:space="0" w:color="auto"/>
                <w:right w:val="none" w:sz="0" w:space="0" w:color="auto"/>
              </w:divBdr>
              <w:divsChild>
                <w:div w:id="21117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52">
          <w:marLeft w:val="0"/>
          <w:marRight w:val="0"/>
          <w:marTop w:val="0"/>
          <w:marBottom w:val="0"/>
          <w:divBdr>
            <w:top w:val="none" w:sz="0" w:space="0" w:color="auto"/>
            <w:left w:val="none" w:sz="0" w:space="0" w:color="auto"/>
            <w:bottom w:val="none" w:sz="0" w:space="0" w:color="auto"/>
            <w:right w:val="none" w:sz="0" w:space="0" w:color="auto"/>
          </w:divBdr>
          <w:divsChild>
            <w:div w:id="2111776748">
              <w:marLeft w:val="180"/>
              <w:marRight w:val="0"/>
              <w:marTop w:val="0"/>
              <w:marBottom w:val="0"/>
              <w:divBdr>
                <w:top w:val="none" w:sz="0" w:space="0" w:color="auto"/>
                <w:left w:val="none" w:sz="0" w:space="0" w:color="auto"/>
                <w:bottom w:val="none" w:sz="0" w:space="0" w:color="auto"/>
                <w:right w:val="none" w:sz="0" w:space="0" w:color="auto"/>
              </w:divBdr>
              <w:divsChild>
                <w:div w:id="21117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54">
          <w:marLeft w:val="0"/>
          <w:marRight w:val="0"/>
          <w:marTop w:val="0"/>
          <w:marBottom w:val="0"/>
          <w:divBdr>
            <w:top w:val="none" w:sz="0" w:space="0" w:color="auto"/>
            <w:left w:val="none" w:sz="0" w:space="0" w:color="auto"/>
            <w:bottom w:val="none" w:sz="0" w:space="0" w:color="auto"/>
            <w:right w:val="none" w:sz="0" w:space="0" w:color="auto"/>
          </w:divBdr>
          <w:divsChild>
            <w:div w:id="2111776378">
              <w:marLeft w:val="180"/>
              <w:marRight w:val="0"/>
              <w:marTop w:val="0"/>
              <w:marBottom w:val="0"/>
              <w:divBdr>
                <w:top w:val="none" w:sz="0" w:space="0" w:color="auto"/>
                <w:left w:val="none" w:sz="0" w:space="0" w:color="auto"/>
                <w:bottom w:val="none" w:sz="0" w:space="0" w:color="auto"/>
                <w:right w:val="none" w:sz="0" w:space="0" w:color="auto"/>
              </w:divBdr>
              <w:divsChild>
                <w:div w:id="21117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55">
          <w:marLeft w:val="0"/>
          <w:marRight w:val="0"/>
          <w:marTop w:val="0"/>
          <w:marBottom w:val="0"/>
          <w:divBdr>
            <w:top w:val="none" w:sz="0" w:space="0" w:color="auto"/>
            <w:left w:val="none" w:sz="0" w:space="0" w:color="auto"/>
            <w:bottom w:val="none" w:sz="0" w:space="0" w:color="auto"/>
            <w:right w:val="none" w:sz="0" w:space="0" w:color="auto"/>
          </w:divBdr>
          <w:divsChild>
            <w:div w:id="2111776247">
              <w:marLeft w:val="180"/>
              <w:marRight w:val="0"/>
              <w:marTop w:val="0"/>
              <w:marBottom w:val="0"/>
              <w:divBdr>
                <w:top w:val="none" w:sz="0" w:space="0" w:color="auto"/>
                <w:left w:val="none" w:sz="0" w:space="0" w:color="auto"/>
                <w:bottom w:val="none" w:sz="0" w:space="0" w:color="auto"/>
                <w:right w:val="none" w:sz="0" w:space="0" w:color="auto"/>
              </w:divBdr>
              <w:divsChild>
                <w:div w:id="21117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58">
          <w:marLeft w:val="0"/>
          <w:marRight w:val="0"/>
          <w:marTop w:val="0"/>
          <w:marBottom w:val="0"/>
          <w:divBdr>
            <w:top w:val="none" w:sz="0" w:space="0" w:color="auto"/>
            <w:left w:val="none" w:sz="0" w:space="0" w:color="auto"/>
            <w:bottom w:val="none" w:sz="0" w:space="0" w:color="auto"/>
            <w:right w:val="none" w:sz="0" w:space="0" w:color="auto"/>
          </w:divBdr>
          <w:divsChild>
            <w:div w:id="2111776578">
              <w:marLeft w:val="180"/>
              <w:marRight w:val="0"/>
              <w:marTop w:val="0"/>
              <w:marBottom w:val="0"/>
              <w:divBdr>
                <w:top w:val="none" w:sz="0" w:space="0" w:color="auto"/>
                <w:left w:val="none" w:sz="0" w:space="0" w:color="auto"/>
                <w:bottom w:val="none" w:sz="0" w:space="0" w:color="auto"/>
                <w:right w:val="none" w:sz="0" w:space="0" w:color="auto"/>
              </w:divBdr>
              <w:divsChild>
                <w:div w:id="21117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60">
          <w:marLeft w:val="0"/>
          <w:marRight w:val="0"/>
          <w:marTop w:val="0"/>
          <w:marBottom w:val="0"/>
          <w:divBdr>
            <w:top w:val="none" w:sz="0" w:space="0" w:color="auto"/>
            <w:left w:val="none" w:sz="0" w:space="0" w:color="auto"/>
            <w:bottom w:val="none" w:sz="0" w:space="0" w:color="auto"/>
            <w:right w:val="none" w:sz="0" w:space="0" w:color="auto"/>
          </w:divBdr>
          <w:divsChild>
            <w:div w:id="2111776181">
              <w:marLeft w:val="180"/>
              <w:marRight w:val="0"/>
              <w:marTop w:val="0"/>
              <w:marBottom w:val="0"/>
              <w:divBdr>
                <w:top w:val="none" w:sz="0" w:space="0" w:color="auto"/>
                <w:left w:val="none" w:sz="0" w:space="0" w:color="auto"/>
                <w:bottom w:val="none" w:sz="0" w:space="0" w:color="auto"/>
                <w:right w:val="none" w:sz="0" w:space="0" w:color="auto"/>
              </w:divBdr>
              <w:divsChild>
                <w:div w:id="21117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62">
          <w:marLeft w:val="0"/>
          <w:marRight w:val="0"/>
          <w:marTop w:val="0"/>
          <w:marBottom w:val="0"/>
          <w:divBdr>
            <w:top w:val="none" w:sz="0" w:space="0" w:color="auto"/>
            <w:left w:val="none" w:sz="0" w:space="0" w:color="auto"/>
            <w:bottom w:val="none" w:sz="0" w:space="0" w:color="auto"/>
            <w:right w:val="none" w:sz="0" w:space="0" w:color="auto"/>
          </w:divBdr>
          <w:divsChild>
            <w:div w:id="2111776891">
              <w:marLeft w:val="180"/>
              <w:marRight w:val="0"/>
              <w:marTop w:val="0"/>
              <w:marBottom w:val="0"/>
              <w:divBdr>
                <w:top w:val="none" w:sz="0" w:space="0" w:color="auto"/>
                <w:left w:val="none" w:sz="0" w:space="0" w:color="auto"/>
                <w:bottom w:val="none" w:sz="0" w:space="0" w:color="auto"/>
                <w:right w:val="none" w:sz="0" w:space="0" w:color="auto"/>
              </w:divBdr>
              <w:divsChild>
                <w:div w:id="2111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64">
          <w:marLeft w:val="0"/>
          <w:marRight w:val="0"/>
          <w:marTop w:val="0"/>
          <w:marBottom w:val="0"/>
          <w:divBdr>
            <w:top w:val="none" w:sz="0" w:space="0" w:color="auto"/>
            <w:left w:val="none" w:sz="0" w:space="0" w:color="auto"/>
            <w:bottom w:val="none" w:sz="0" w:space="0" w:color="auto"/>
            <w:right w:val="none" w:sz="0" w:space="0" w:color="auto"/>
          </w:divBdr>
          <w:divsChild>
            <w:div w:id="2111776850">
              <w:marLeft w:val="180"/>
              <w:marRight w:val="0"/>
              <w:marTop w:val="0"/>
              <w:marBottom w:val="0"/>
              <w:divBdr>
                <w:top w:val="none" w:sz="0" w:space="0" w:color="auto"/>
                <w:left w:val="none" w:sz="0" w:space="0" w:color="auto"/>
                <w:bottom w:val="none" w:sz="0" w:space="0" w:color="auto"/>
                <w:right w:val="none" w:sz="0" w:space="0" w:color="auto"/>
              </w:divBdr>
              <w:divsChild>
                <w:div w:id="21117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75">
          <w:marLeft w:val="0"/>
          <w:marRight w:val="0"/>
          <w:marTop w:val="0"/>
          <w:marBottom w:val="0"/>
          <w:divBdr>
            <w:top w:val="none" w:sz="0" w:space="0" w:color="auto"/>
            <w:left w:val="none" w:sz="0" w:space="0" w:color="auto"/>
            <w:bottom w:val="none" w:sz="0" w:space="0" w:color="auto"/>
            <w:right w:val="none" w:sz="0" w:space="0" w:color="auto"/>
          </w:divBdr>
          <w:divsChild>
            <w:div w:id="2111776402">
              <w:marLeft w:val="180"/>
              <w:marRight w:val="0"/>
              <w:marTop w:val="0"/>
              <w:marBottom w:val="0"/>
              <w:divBdr>
                <w:top w:val="none" w:sz="0" w:space="0" w:color="auto"/>
                <w:left w:val="none" w:sz="0" w:space="0" w:color="auto"/>
                <w:bottom w:val="none" w:sz="0" w:space="0" w:color="auto"/>
                <w:right w:val="none" w:sz="0" w:space="0" w:color="auto"/>
              </w:divBdr>
              <w:divsChild>
                <w:div w:id="21117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76">
          <w:marLeft w:val="0"/>
          <w:marRight w:val="0"/>
          <w:marTop w:val="0"/>
          <w:marBottom w:val="0"/>
          <w:divBdr>
            <w:top w:val="none" w:sz="0" w:space="0" w:color="auto"/>
            <w:left w:val="none" w:sz="0" w:space="0" w:color="auto"/>
            <w:bottom w:val="none" w:sz="0" w:space="0" w:color="auto"/>
            <w:right w:val="none" w:sz="0" w:space="0" w:color="auto"/>
          </w:divBdr>
          <w:divsChild>
            <w:div w:id="2111776636">
              <w:marLeft w:val="180"/>
              <w:marRight w:val="0"/>
              <w:marTop w:val="0"/>
              <w:marBottom w:val="0"/>
              <w:divBdr>
                <w:top w:val="none" w:sz="0" w:space="0" w:color="auto"/>
                <w:left w:val="none" w:sz="0" w:space="0" w:color="auto"/>
                <w:bottom w:val="none" w:sz="0" w:space="0" w:color="auto"/>
                <w:right w:val="none" w:sz="0" w:space="0" w:color="auto"/>
              </w:divBdr>
              <w:divsChild>
                <w:div w:id="21117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79">
          <w:marLeft w:val="0"/>
          <w:marRight w:val="0"/>
          <w:marTop w:val="0"/>
          <w:marBottom w:val="0"/>
          <w:divBdr>
            <w:top w:val="none" w:sz="0" w:space="0" w:color="auto"/>
            <w:left w:val="none" w:sz="0" w:space="0" w:color="auto"/>
            <w:bottom w:val="none" w:sz="0" w:space="0" w:color="auto"/>
            <w:right w:val="none" w:sz="0" w:space="0" w:color="auto"/>
          </w:divBdr>
          <w:divsChild>
            <w:div w:id="2111776679">
              <w:marLeft w:val="180"/>
              <w:marRight w:val="0"/>
              <w:marTop w:val="0"/>
              <w:marBottom w:val="0"/>
              <w:divBdr>
                <w:top w:val="none" w:sz="0" w:space="0" w:color="auto"/>
                <w:left w:val="none" w:sz="0" w:space="0" w:color="auto"/>
                <w:bottom w:val="none" w:sz="0" w:space="0" w:color="auto"/>
                <w:right w:val="none" w:sz="0" w:space="0" w:color="auto"/>
              </w:divBdr>
              <w:divsChild>
                <w:div w:id="21117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84">
          <w:marLeft w:val="0"/>
          <w:marRight w:val="0"/>
          <w:marTop w:val="0"/>
          <w:marBottom w:val="0"/>
          <w:divBdr>
            <w:top w:val="none" w:sz="0" w:space="0" w:color="auto"/>
            <w:left w:val="none" w:sz="0" w:space="0" w:color="auto"/>
            <w:bottom w:val="none" w:sz="0" w:space="0" w:color="auto"/>
            <w:right w:val="none" w:sz="0" w:space="0" w:color="auto"/>
          </w:divBdr>
          <w:divsChild>
            <w:div w:id="2111776278">
              <w:marLeft w:val="180"/>
              <w:marRight w:val="0"/>
              <w:marTop w:val="0"/>
              <w:marBottom w:val="0"/>
              <w:divBdr>
                <w:top w:val="none" w:sz="0" w:space="0" w:color="auto"/>
                <w:left w:val="none" w:sz="0" w:space="0" w:color="auto"/>
                <w:bottom w:val="none" w:sz="0" w:space="0" w:color="auto"/>
                <w:right w:val="none" w:sz="0" w:space="0" w:color="auto"/>
              </w:divBdr>
              <w:divsChild>
                <w:div w:id="21117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86">
          <w:marLeft w:val="0"/>
          <w:marRight w:val="0"/>
          <w:marTop w:val="0"/>
          <w:marBottom w:val="0"/>
          <w:divBdr>
            <w:top w:val="none" w:sz="0" w:space="0" w:color="auto"/>
            <w:left w:val="none" w:sz="0" w:space="0" w:color="auto"/>
            <w:bottom w:val="none" w:sz="0" w:space="0" w:color="auto"/>
            <w:right w:val="none" w:sz="0" w:space="0" w:color="auto"/>
          </w:divBdr>
          <w:divsChild>
            <w:div w:id="2111776734">
              <w:marLeft w:val="180"/>
              <w:marRight w:val="0"/>
              <w:marTop w:val="0"/>
              <w:marBottom w:val="0"/>
              <w:divBdr>
                <w:top w:val="none" w:sz="0" w:space="0" w:color="auto"/>
                <w:left w:val="none" w:sz="0" w:space="0" w:color="auto"/>
                <w:bottom w:val="none" w:sz="0" w:space="0" w:color="auto"/>
                <w:right w:val="none" w:sz="0" w:space="0" w:color="auto"/>
              </w:divBdr>
              <w:divsChild>
                <w:div w:id="21117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89">
          <w:marLeft w:val="0"/>
          <w:marRight w:val="0"/>
          <w:marTop w:val="0"/>
          <w:marBottom w:val="0"/>
          <w:divBdr>
            <w:top w:val="none" w:sz="0" w:space="0" w:color="auto"/>
            <w:left w:val="none" w:sz="0" w:space="0" w:color="auto"/>
            <w:bottom w:val="none" w:sz="0" w:space="0" w:color="auto"/>
            <w:right w:val="none" w:sz="0" w:space="0" w:color="auto"/>
          </w:divBdr>
          <w:divsChild>
            <w:div w:id="2111776357">
              <w:marLeft w:val="180"/>
              <w:marRight w:val="0"/>
              <w:marTop w:val="0"/>
              <w:marBottom w:val="0"/>
              <w:divBdr>
                <w:top w:val="none" w:sz="0" w:space="0" w:color="auto"/>
                <w:left w:val="none" w:sz="0" w:space="0" w:color="auto"/>
                <w:bottom w:val="none" w:sz="0" w:space="0" w:color="auto"/>
                <w:right w:val="none" w:sz="0" w:space="0" w:color="auto"/>
              </w:divBdr>
              <w:divsChild>
                <w:div w:id="21117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92">
          <w:marLeft w:val="0"/>
          <w:marRight w:val="0"/>
          <w:marTop w:val="0"/>
          <w:marBottom w:val="0"/>
          <w:divBdr>
            <w:top w:val="none" w:sz="0" w:space="0" w:color="auto"/>
            <w:left w:val="none" w:sz="0" w:space="0" w:color="auto"/>
            <w:bottom w:val="none" w:sz="0" w:space="0" w:color="auto"/>
            <w:right w:val="none" w:sz="0" w:space="0" w:color="auto"/>
          </w:divBdr>
          <w:divsChild>
            <w:div w:id="2111776607">
              <w:marLeft w:val="180"/>
              <w:marRight w:val="0"/>
              <w:marTop w:val="0"/>
              <w:marBottom w:val="0"/>
              <w:divBdr>
                <w:top w:val="none" w:sz="0" w:space="0" w:color="auto"/>
                <w:left w:val="none" w:sz="0" w:space="0" w:color="auto"/>
                <w:bottom w:val="none" w:sz="0" w:space="0" w:color="auto"/>
                <w:right w:val="none" w:sz="0" w:space="0" w:color="auto"/>
              </w:divBdr>
              <w:divsChild>
                <w:div w:id="21117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93">
          <w:marLeft w:val="0"/>
          <w:marRight w:val="0"/>
          <w:marTop w:val="0"/>
          <w:marBottom w:val="0"/>
          <w:divBdr>
            <w:top w:val="none" w:sz="0" w:space="0" w:color="auto"/>
            <w:left w:val="none" w:sz="0" w:space="0" w:color="auto"/>
            <w:bottom w:val="none" w:sz="0" w:space="0" w:color="auto"/>
            <w:right w:val="none" w:sz="0" w:space="0" w:color="auto"/>
          </w:divBdr>
          <w:divsChild>
            <w:div w:id="2111776688">
              <w:marLeft w:val="180"/>
              <w:marRight w:val="0"/>
              <w:marTop w:val="0"/>
              <w:marBottom w:val="0"/>
              <w:divBdr>
                <w:top w:val="none" w:sz="0" w:space="0" w:color="auto"/>
                <w:left w:val="none" w:sz="0" w:space="0" w:color="auto"/>
                <w:bottom w:val="none" w:sz="0" w:space="0" w:color="auto"/>
                <w:right w:val="none" w:sz="0" w:space="0" w:color="auto"/>
              </w:divBdr>
              <w:divsChild>
                <w:div w:id="21117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97">
          <w:marLeft w:val="0"/>
          <w:marRight w:val="0"/>
          <w:marTop w:val="0"/>
          <w:marBottom w:val="0"/>
          <w:divBdr>
            <w:top w:val="none" w:sz="0" w:space="0" w:color="auto"/>
            <w:left w:val="none" w:sz="0" w:space="0" w:color="auto"/>
            <w:bottom w:val="none" w:sz="0" w:space="0" w:color="auto"/>
            <w:right w:val="none" w:sz="0" w:space="0" w:color="auto"/>
          </w:divBdr>
          <w:divsChild>
            <w:div w:id="2111776179">
              <w:marLeft w:val="180"/>
              <w:marRight w:val="0"/>
              <w:marTop w:val="0"/>
              <w:marBottom w:val="0"/>
              <w:divBdr>
                <w:top w:val="none" w:sz="0" w:space="0" w:color="auto"/>
                <w:left w:val="none" w:sz="0" w:space="0" w:color="auto"/>
                <w:bottom w:val="none" w:sz="0" w:space="0" w:color="auto"/>
                <w:right w:val="none" w:sz="0" w:space="0" w:color="auto"/>
              </w:divBdr>
              <w:divsChild>
                <w:div w:id="21117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900">
          <w:marLeft w:val="0"/>
          <w:marRight w:val="0"/>
          <w:marTop w:val="0"/>
          <w:marBottom w:val="0"/>
          <w:divBdr>
            <w:top w:val="none" w:sz="0" w:space="0" w:color="auto"/>
            <w:left w:val="none" w:sz="0" w:space="0" w:color="auto"/>
            <w:bottom w:val="none" w:sz="0" w:space="0" w:color="auto"/>
            <w:right w:val="none" w:sz="0" w:space="0" w:color="auto"/>
          </w:divBdr>
          <w:divsChild>
            <w:div w:id="2111776330">
              <w:marLeft w:val="180"/>
              <w:marRight w:val="0"/>
              <w:marTop w:val="0"/>
              <w:marBottom w:val="0"/>
              <w:divBdr>
                <w:top w:val="none" w:sz="0" w:space="0" w:color="auto"/>
                <w:left w:val="none" w:sz="0" w:space="0" w:color="auto"/>
                <w:bottom w:val="none" w:sz="0" w:space="0" w:color="auto"/>
                <w:right w:val="none" w:sz="0" w:space="0" w:color="auto"/>
              </w:divBdr>
              <w:divsChild>
                <w:div w:id="21117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904">
          <w:marLeft w:val="0"/>
          <w:marRight w:val="0"/>
          <w:marTop w:val="0"/>
          <w:marBottom w:val="0"/>
          <w:divBdr>
            <w:top w:val="none" w:sz="0" w:space="0" w:color="auto"/>
            <w:left w:val="none" w:sz="0" w:space="0" w:color="auto"/>
            <w:bottom w:val="none" w:sz="0" w:space="0" w:color="auto"/>
            <w:right w:val="none" w:sz="0" w:space="0" w:color="auto"/>
          </w:divBdr>
          <w:divsChild>
            <w:div w:id="2111776397">
              <w:marLeft w:val="180"/>
              <w:marRight w:val="0"/>
              <w:marTop w:val="0"/>
              <w:marBottom w:val="0"/>
              <w:divBdr>
                <w:top w:val="none" w:sz="0" w:space="0" w:color="auto"/>
                <w:left w:val="none" w:sz="0" w:space="0" w:color="auto"/>
                <w:bottom w:val="none" w:sz="0" w:space="0" w:color="auto"/>
                <w:right w:val="none" w:sz="0" w:space="0" w:color="auto"/>
              </w:divBdr>
              <w:divsChild>
                <w:div w:id="21117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909">
          <w:marLeft w:val="0"/>
          <w:marRight w:val="0"/>
          <w:marTop w:val="0"/>
          <w:marBottom w:val="0"/>
          <w:divBdr>
            <w:top w:val="none" w:sz="0" w:space="0" w:color="auto"/>
            <w:left w:val="none" w:sz="0" w:space="0" w:color="auto"/>
            <w:bottom w:val="none" w:sz="0" w:space="0" w:color="auto"/>
            <w:right w:val="none" w:sz="0" w:space="0" w:color="auto"/>
          </w:divBdr>
          <w:divsChild>
            <w:div w:id="2111776425">
              <w:marLeft w:val="180"/>
              <w:marRight w:val="0"/>
              <w:marTop w:val="0"/>
              <w:marBottom w:val="0"/>
              <w:divBdr>
                <w:top w:val="none" w:sz="0" w:space="0" w:color="auto"/>
                <w:left w:val="none" w:sz="0" w:space="0" w:color="auto"/>
                <w:bottom w:val="none" w:sz="0" w:space="0" w:color="auto"/>
                <w:right w:val="none" w:sz="0" w:space="0" w:color="auto"/>
              </w:divBdr>
              <w:divsChild>
                <w:div w:id="21117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914">
          <w:marLeft w:val="0"/>
          <w:marRight w:val="0"/>
          <w:marTop w:val="0"/>
          <w:marBottom w:val="0"/>
          <w:divBdr>
            <w:top w:val="none" w:sz="0" w:space="0" w:color="auto"/>
            <w:left w:val="none" w:sz="0" w:space="0" w:color="auto"/>
            <w:bottom w:val="none" w:sz="0" w:space="0" w:color="auto"/>
            <w:right w:val="none" w:sz="0" w:space="0" w:color="auto"/>
          </w:divBdr>
          <w:divsChild>
            <w:div w:id="2111776644">
              <w:marLeft w:val="180"/>
              <w:marRight w:val="0"/>
              <w:marTop w:val="0"/>
              <w:marBottom w:val="0"/>
              <w:divBdr>
                <w:top w:val="none" w:sz="0" w:space="0" w:color="auto"/>
                <w:left w:val="none" w:sz="0" w:space="0" w:color="auto"/>
                <w:bottom w:val="none" w:sz="0" w:space="0" w:color="auto"/>
                <w:right w:val="none" w:sz="0" w:space="0" w:color="auto"/>
              </w:divBdr>
              <w:divsChild>
                <w:div w:id="21117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916">
          <w:marLeft w:val="0"/>
          <w:marRight w:val="0"/>
          <w:marTop w:val="0"/>
          <w:marBottom w:val="0"/>
          <w:divBdr>
            <w:top w:val="none" w:sz="0" w:space="0" w:color="auto"/>
            <w:left w:val="none" w:sz="0" w:space="0" w:color="auto"/>
            <w:bottom w:val="none" w:sz="0" w:space="0" w:color="auto"/>
            <w:right w:val="none" w:sz="0" w:space="0" w:color="auto"/>
          </w:divBdr>
          <w:divsChild>
            <w:div w:id="2111776907">
              <w:marLeft w:val="180"/>
              <w:marRight w:val="0"/>
              <w:marTop w:val="0"/>
              <w:marBottom w:val="0"/>
              <w:divBdr>
                <w:top w:val="none" w:sz="0" w:space="0" w:color="auto"/>
                <w:left w:val="none" w:sz="0" w:space="0" w:color="auto"/>
                <w:bottom w:val="none" w:sz="0" w:space="0" w:color="auto"/>
                <w:right w:val="none" w:sz="0" w:space="0" w:color="auto"/>
              </w:divBdr>
              <w:divsChild>
                <w:div w:id="21117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919">
          <w:marLeft w:val="0"/>
          <w:marRight w:val="0"/>
          <w:marTop w:val="0"/>
          <w:marBottom w:val="0"/>
          <w:divBdr>
            <w:top w:val="none" w:sz="0" w:space="0" w:color="auto"/>
            <w:left w:val="none" w:sz="0" w:space="0" w:color="auto"/>
            <w:bottom w:val="none" w:sz="0" w:space="0" w:color="auto"/>
            <w:right w:val="none" w:sz="0" w:space="0" w:color="auto"/>
          </w:divBdr>
          <w:divsChild>
            <w:div w:id="2111776483">
              <w:marLeft w:val="180"/>
              <w:marRight w:val="0"/>
              <w:marTop w:val="0"/>
              <w:marBottom w:val="0"/>
              <w:divBdr>
                <w:top w:val="none" w:sz="0" w:space="0" w:color="auto"/>
                <w:left w:val="none" w:sz="0" w:space="0" w:color="auto"/>
                <w:bottom w:val="none" w:sz="0" w:space="0" w:color="auto"/>
                <w:right w:val="none" w:sz="0" w:space="0" w:color="auto"/>
              </w:divBdr>
              <w:divsChild>
                <w:div w:id="21117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925">
          <w:marLeft w:val="0"/>
          <w:marRight w:val="0"/>
          <w:marTop w:val="0"/>
          <w:marBottom w:val="0"/>
          <w:divBdr>
            <w:top w:val="none" w:sz="0" w:space="0" w:color="auto"/>
            <w:left w:val="none" w:sz="0" w:space="0" w:color="auto"/>
            <w:bottom w:val="none" w:sz="0" w:space="0" w:color="auto"/>
            <w:right w:val="none" w:sz="0" w:space="0" w:color="auto"/>
          </w:divBdr>
          <w:divsChild>
            <w:div w:id="2111776257">
              <w:marLeft w:val="180"/>
              <w:marRight w:val="0"/>
              <w:marTop w:val="0"/>
              <w:marBottom w:val="0"/>
              <w:divBdr>
                <w:top w:val="none" w:sz="0" w:space="0" w:color="auto"/>
                <w:left w:val="none" w:sz="0" w:space="0" w:color="auto"/>
                <w:bottom w:val="none" w:sz="0" w:space="0" w:color="auto"/>
                <w:right w:val="none" w:sz="0" w:space="0" w:color="auto"/>
              </w:divBdr>
              <w:divsChild>
                <w:div w:id="211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928">
          <w:marLeft w:val="0"/>
          <w:marRight w:val="0"/>
          <w:marTop w:val="0"/>
          <w:marBottom w:val="0"/>
          <w:divBdr>
            <w:top w:val="none" w:sz="0" w:space="0" w:color="auto"/>
            <w:left w:val="none" w:sz="0" w:space="0" w:color="auto"/>
            <w:bottom w:val="none" w:sz="0" w:space="0" w:color="auto"/>
            <w:right w:val="none" w:sz="0" w:space="0" w:color="auto"/>
          </w:divBdr>
          <w:divsChild>
            <w:div w:id="2111776896">
              <w:marLeft w:val="180"/>
              <w:marRight w:val="0"/>
              <w:marTop w:val="0"/>
              <w:marBottom w:val="0"/>
              <w:divBdr>
                <w:top w:val="none" w:sz="0" w:space="0" w:color="auto"/>
                <w:left w:val="none" w:sz="0" w:space="0" w:color="auto"/>
                <w:bottom w:val="none" w:sz="0" w:space="0" w:color="auto"/>
                <w:right w:val="none" w:sz="0" w:space="0" w:color="auto"/>
              </w:divBdr>
              <w:divsChild>
                <w:div w:id="21117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937">
          <w:marLeft w:val="0"/>
          <w:marRight w:val="0"/>
          <w:marTop w:val="0"/>
          <w:marBottom w:val="0"/>
          <w:divBdr>
            <w:top w:val="none" w:sz="0" w:space="0" w:color="auto"/>
            <w:left w:val="none" w:sz="0" w:space="0" w:color="auto"/>
            <w:bottom w:val="none" w:sz="0" w:space="0" w:color="auto"/>
            <w:right w:val="none" w:sz="0" w:space="0" w:color="auto"/>
          </w:divBdr>
          <w:divsChild>
            <w:div w:id="2111776856">
              <w:marLeft w:val="180"/>
              <w:marRight w:val="0"/>
              <w:marTop w:val="0"/>
              <w:marBottom w:val="0"/>
              <w:divBdr>
                <w:top w:val="none" w:sz="0" w:space="0" w:color="auto"/>
                <w:left w:val="none" w:sz="0" w:space="0" w:color="auto"/>
                <w:bottom w:val="none" w:sz="0" w:space="0" w:color="auto"/>
                <w:right w:val="none" w:sz="0" w:space="0" w:color="auto"/>
              </w:divBdr>
              <w:divsChild>
                <w:div w:id="21117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941">
          <w:marLeft w:val="0"/>
          <w:marRight w:val="0"/>
          <w:marTop w:val="0"/>
          <w:marBottom w:val="0"/>
          <w:divBdr>
            <w:top w:val="none" w:sz="0" w:space="0" w:color="auto"/>
            <w:left w:val="none" w:sz="0" w:space="0" w:color="auto"/>
            <w:bottom w:val="none" w:sz="0" w:space="0" w:color="auto"/>
            <w:right w:val="none" w:sz="0" w:space="0" w:color="auto"/>
          </w:divBdr>
          <w:divsChild>
            <w:div w:id="2111776610">
              <w:marLeft w:val="180"/>
              <w:marRight w:val="0"/>
              <w:marTop w:val="0"/>
              <w:marBottom w:val="0"/>
              <w:divBdr>
                <w:top w:val="none" w:sz="0" w:space="0" w:color="auto"/>
                <w:left w:val="none" w:sz="0" w:space="0" w:color="auto"/>
                <w:bottom w:val="none" w:sz="0" w:space="0" w:color="auto"/>
                <w:right w:val="none" w:sz="0" w:space="0" w:color="auto"/>
              </w:divBdr>
              <w:divsChild>
                <w:div w:id="21117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6.e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1674</TotalTime>
  <Pages>13</Pages>
  <Words>5406</Words>
  <Characters>29737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dc:creator>
  <cp:keywords/>
  <dc:description/>
  <cp:lastModifiedBy>WinuE</cp:lastModifiedBy>
  <cp:revision>18</cp:revision>
  <dcterms:created xsi:type="dcterms:W3CDTF">2021-05-12T00:54:00Z</dcterms:created>
  <dcterms:modified xsi:type="dcterms:W3CDTF">2022-08-04T16:14:00Z</dcterms:modified>
</cp:coreProperties>
</file>